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50" w:rsidRPr="003C7650" w:rsidRDefault="003C7650">
      <w:pPr>
        <w:rPr>
          <w:rFonts w:ascii="Times New Roman" w:hAnsi="Times New Roman" w:cs="Times New Roman"/>
        </w:rPr>
      </w:pPr>
    </w:p>
    <w:p w:rsidR="003C7650" w:rsidRPr="003C7650" w:rsidRDefault="00C73C2D" w:rsidP="003C76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Mogilno</w:t>
      </w:r>
      <w:r w:rsidR="003C7650" w:rsidRPr="003C7650">
        <w:rPr>
          <w:rFonts w:ascii="Times New Roman" w:hAnsi="Times New Roman" w:cs="Times New Roman"/>
        </w:rPr>
        <w:t xml:space="preserve">, </w:t>
      </w:r>
      <w:r w:rsidR="003C7650">
        <w:rPr>
          <w:rFonts w:ascii="Times New Roman" w:hAnsi="Times New Roman" w:cs="Times New Roman"/>
        </w:rPr>
        <w:t xml:space="preserve">dn. </w:t>
      </w:r>
      <w:r w:rsidR="003C7650" w:rsidRPr="003C7650">
        <w:rPr>
          <w:rFonts w:ascii="Times New Roman" w:hAnsi="Times New Roman" w:cs="Times New Roman"/>
        </w:rPr>
        <w:t xml:space="preserve">31.10.2023 r. </w:t>
      </w:r>
    </w:p>
    <w:p w:rsidR="003C7650" w:rsidRDefault="003C7650" w:rsidP="003C7650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C7650" w:rsidRPr="003C7650" w:rsidRDefault="003C7650" w:rsidP="003C7650">
      <w:pPr>
        <w:tabs>
          <w:tab w:val="left" w:pos="5205"/>
        </w:tabs>
        <w:jc w:val="center"/>
        <w:rPr>
          <w:rFonts w:ascii="Times New Roman" w:hAnsi="Times New Roman" w:cs="Times New Roman"/>
          <w:b/>
          <w:sz w:val="24"/>
        </w:rPr>
      </w:pPr>
      <w:r w:rsidRPr="003C7650">
        <w:rPr>
          <w:rFonts w:ascii="Times New Roman" w:hAnsi="Times New Roman" w:cs="Times New Roman"/>
          <w:b/>
          <w:sz w:val="24"/>
        </w:rPr>
        <w:t>Informacja o rozpoczęciu realizacji projektu partnerskiego</w:t>
      </w:r>
    </w:p>
    <w:p w:rsidR="003C7650" w:rsidRDefault="003C7650" w:rsidP="003C7650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</w:p>
    <w:p w:rsidR="0021644E" w:rsidRDefault="003C7650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dyspozycją art. 39 ust. 8 ustawy z dnia 28 kwietnia 2022 r. </w:t>
      </w:r>
      <w:r w:rsidRPr="003C7650">
        <w:rPr>
          <w:rFonts w:ascii="Times New Roman" w:hAnsi="Times New Roman" w:cs="Times New Roman"/>
          <w:sz w:val="24"/>
        </w:rPr>
        <w:t>o zasadach realizacji zadań finans</w:t>
      </w:r>
      <w:r>
        <w:rPr>
          <w:rFonts w:ascii="Times New Roman" w:hAnsi="Times New Roman" w:cs="Times New Roman"/>
          <w:sz w:val="24"/>
        </w:rPr>
        <w:t xml:space="preserve">owanych ze środków europejskich </w:t>
      </w:r>
      <w:r w:rsidRPr="003C7650">
        <w:rPr>
          <w:rFonts w:ascii="Times New Roman" w:hAnsi="Times New Roman" w:cs="Times New Roman"/>
          <w:sz w:val="24"/>
        </w:rPr>
        <w:t>w perspektywie finansowej 2021–2027</w:t>
      </w:r>
      <w:r>
        <w:rPr>
          <w:rFonts w:ascii="Times New Roman" w:hAnsi="Times New Roman" w:cs="Times New Roman"/>
          <w:sz w:val="24"/>
        </w:rPr>
        <w:t xml:space="preserve"> (</w:t>
      </w:r>
      <w:r w:rsidR="00D34BC8">
        <w:rPr>
          <w:rFonts w:ascii="Times New Roman" w:hAnsi="Times New Roman" w:cs="Times New Roman"/>
          <w:sz w:val="24"/>
        </w:rPr>
        <w:t>Dz. U. </w:t>
      </w:r>
      <w:r w:rsidRPr="003C7650">
        <w:rPr>
          <w:rFonts w:ascii="Times New Roman" w:hAnsi="Times New Roman" w:cs="Times New Roman"/>
          <w:sz w:val="24"/>
        </w:rPr>
        <w:t>2022 poz. 1079</w:t>
      </w:r>
      <w:r>
        <w:rPr>
          <w:rFonts w:ascii="Times New Roman" w:hAnsi="Times New Roman" w:cs="Times New Roman"/>
          <w:sz w:val="24"/>
        </w:rPr>
        <w:t xml:space="preserve">), w związku z </w:t>
      </w:r>
      <w:r w:rsidRPr="003C7650">
        <w:rPr>
          <w:rFonts w:ascii="Times New Roman" w:hAnsi="Times New Roman" w:cs="Times New Roman"/>
          <w:sz w:val="24"/>
        </w:rPr>
        <w:t>art. 4, art. 5 ust. 1 i art. 6 ustawy z dnia 11 września 20</w:t>
      </w:r>
      <w:r>
        <w:rPr>
          <w:rFonts w:ascii="Times New Roman" w:hAnsi="Times New Roman" w:cs="Times New Roman"/>
          <w:sz w:val="24"/>
        </w:rPr>
        <w:t>19 r. – Prawo zamówień publicz</w:t>
      </w:r>
      <w:r w:rsidRPr="003C7650">
        <w:rPr>
          <w:rFonts w:ascii="Times New Roman" w:hAnsi="Times New Roman" w:cs="Times New Roman"/>
          <w:sz w:val="24"/>
        </w:rPr>
        <w:t>nych</w:t>
      </w:r>
      <w:r>
        <w:rPr>
          <w:rFonts w:ascii="Times New Roman" w:hAnsi="Times New Roman" w:cs="Times New Roman"/>
          <w:sz w:val="24"/>
        </w:rPr>
        <w:t xml:space="preserve"> (Dz. U. z 2023 r. </w:t>
      </w:r>
      <w:r w:rsidRPr="003C7650">
        <w:rPr>
          <w:rFonts w:ascii="Times New Roman" w:hAnsi="Times New Roman" w:cs="Times New Roman"/>
          <w:sz w:val="24"/>
        </w:rPr>
        <w:t>poz. 1605, 1720</w:t>
      </w:r>
      <w:r w:rsidR="00D34BC8">
        <w:rPr>
          <w:rFonts w:ascii="Times New Roman" w:hAnsi="Times New Roman" w:cs="Times New Roman"/>
          <w:sz w:val="24"/>
        </w:rPr>
        <w:t xml:space="preserve">), </w:t>
      </w:r>
      <w:r w:rsidR="000B37C1">
        <w:rPr>
          <w:rFonts w:ascii="Times New Roman" w:hAnsi="Times New Roman" w:cs="Times New Roman"/>
          <w:sz w:val="24"/>
        </w:rPr>
        <w:t>Powiat Mogileński</w:t>
      </w:r>
      <w:r w:rsidR="00D34BC8">
        <w:rPr>
          <w:rFonts w:ascii="Times New Roman" w:hAnsi="Times New Roman" w:cs="Times New Roman"/>
          <w:sz w:val="24"/>
        </w:rPr>
        <w:t xml:space="preserve"> informuje o przystąpieniu do realizacji projektu partnerskiego pn. </w:t>
      </w:r>
      <w:r w:rsidR="00D34BC8" w:rsidRPr="00D34BC8">
        <w:rPr>
          <w:rFonts w:ascii="Times New Roman" w:hAnsi="Times New Roman" w:cs="Times New Roman"/>
          <w:b/>
          <w:sz w:val="24"/>
        </w:rPr>
        <w:t>„Wykluczenie – nie ma MOWy! 2 – etap I”</w:t>
      </w:r>
      <w:r w:rsidR="00D34BC8" w:rsidRPr="00D34BC8">
        <w:rPr>
          <w:rFonts w:ascii="Times New Roman" w:hAnsi="Times New Roman" w:cs="Times New Roman"/>
          <w:sz w:val="24"/>
        </w:rPr>
        <w:t xml:space="preserve">, nr projektu: FEKP.08.25-IZ.00-0001/23, nr </w:t>
      </w:r>
      <w:r w:rsidR="00D34BC8">
        <w:rPr>
          <w:rFonts w:ascii="Times New Roman" w:hAnsi="Times New Roman" w:cs="Times New Roman"/>
          <w:sz w:val="24"/>
        </w:rPr>
        <w:t xml:space="preserve">naboru: FEKP.08.25-IZ.00-016/23, </w:t>
      </w:r>
      <w:r w:rsidR="00D34BC8" w:rsidRPr="00D34BC8">
        <w:rPr>
          <w:rFonts w:ascii="Times New Roman" w:hAnsi="Times New Roman" w:cs="Times New Roman"/>
          <w:sz w:val="24"/>
        </w:rPr>
        <w:t xml:space="preserve">w ramach Programu Fundusze Europejskie dla Kujaw i Pomorza 2021- 2027, Priorytet 8 Fundusze europejskie na wsparcie w obszarze rynku pracy, edukacji </w:t>
      </w:r>
      <w:r w:rsidR="00D34BC8">
        <w:rPr>
          <w:rFonts w:ascii="Times New Roman" w:hAnsi="Times New Roman" w:cs="Times New Roman"/>
          <w:sz w:val="24"/>
        </w:rPr>
        <w:t> </w:t>
      </w:r>
      <w:r w:rsidR="00D34BC8" w:rsidRPr="00D34BC8">
        <w:rPr>
          <w:rFonts w:ascii="Times New Roman" w:hAnsi="Times New Roman" w:cs="Times New Roman"/>
          <w:sz w:val="24"/>
        </w:rPr>
        <w:t>włączenia społecznego, Działanie 08.25 Usługi wsparcia rodziny i pieczy zastępczej.</w:t>
      </w:r>
    </w:p>
    <w:p w:rsidR="00D34BC8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b/>
          <w:sz w:val="24"/>
        </w:rPr>
        <w:t>Status projektu:</w:t>
      </w:r>
      <w:r w:rsidR="007B05A2">
        <w:rPr>
          <w:rFonts w:ascii="Times New Roman" w:hAnsi="Times New Roman" w:cs="Times New Roman"/>
          <w:sz w:val="24"/>
        </w:rPr>
        <w:t xml:space="preserve"> wybrany do dofinansowania</w:t>
      </w:r>
    </w:p>
    <w:p w:rsidR="00D34BC8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b/>
          <w:sz w:val="24"/>
        </w:rPr>
        <w:t>Data zawarcia umowy o partnerstwie:</w:t>
      </w:r>
      <w:r>
        <w:rPr>
          <w:rFonts w:ascii="Times New Roman" w:hAnsi="Times New Roman" w:cs="Times New Roman"/>
          <w:sz w:val="24"/>
        </w:rPr>
        <w:t xml:space="preserve"> 30.10.2023 r. </w:t>
      </w:r>
    </w:p>
    <w:p w:rsidR="00D34BC8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b/>
          <w:sz w:val="24"/>
        </w:rPr>
        <w:t>Planowany okres realizacji:</w:t>
      </w:r>
      <w:r>
        <w:rPr>
          <w:rFonts w:ascii="Times New Roman" w:hAnsi="Times New Roman" w:cs="Times New Roman"/>
          <w:sz w:val="24"/>
        </w:rPr>
        <w:t xml:space="preserve"> 1.09.2023 r. – 31.12.2026 r. </w:t>
      </w:r>
    </w:p>
    <w:p w:rsidR="00D34BC8" w:rsidRPr="00D34BC8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b/>
          <w:sz w:val="24"/>
        </w:rPr>
      </w:pPr>
      <w:r w:rsidRPr="00D34BC8">
        <w:rPr>
          <w:rFonts w:ascii="Times New Roman" w:hAnsi="Times New Roman" w:cs="Times New Roman"/>
          <w:b/>
          <w:sz w:val="24"/>
        </w:rPr>
        <w:t xml:space="preserve">Partnerzy projektu: </w:t>
      </w:r>
    </w:p>
    <w:p w:rsidR="00D34BC8" w:rsidRP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Województwo Kujawsko-Pomorskie</w:t>
      </w:r>
      <w:r w:rsidR="003D1941">
        <w:rPr>
          <w:rFonts w:ascii="Times New Roman" w:hAnsi="Times New Roman" w:cs="Times New Roman"/>
          <w:sz w:val="24"/>
        </w:rPr>
        <w:t xml:space="preserve"> (ROPS w Toruniu) </w:t>
      </w:r>
      <w:r w:rsidRPr="00D34BC8">
        <w:rPr>
          <w:rFonts w:ascii="Times New Roman" w:hAnsi="Times New Roman" w:cs="Times New Roman"/>
          <w:sz w:val="24"/>
        </w:rPr>
        <w:t xml:space="preserve">– </w:t>
      </w:r>
      <w:r w:rsidRPr="003839EE">
        <w:rPr>
          <w:rFonts w:ascii="Times New Roman" w:hAnsi="Times New Roman" w:cs="Times New Roman"/>
          <w:sz w:val="24"/>
          <w:u w:val="single"/>
        </w:rPr>
        <w:t>Partner Wiodący</w:t>
      </w:r>
    </w:p>
    <w:p w:rsidR="00D34BC8" w:rsidRP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Powiat Inowrocławski</w:t>
      </w:r>
    </w:p>
    <w:p w:rsidR="00D34BC8" w:rsidRP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Gmina Miasto Włocławek</w:t>
      </w:r>
    </w:p>
    <w:p w:rsidR="00D34BC8" w:rsidRP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Powiat Nakielski</w:t>
      </w:r>
    </w:p>
    <w:p w:rsidR="00D34BC8" w:rsidRP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Powiat Mogileński</w:t>
      </w:r>
    </w:p>
    <w:p w:rsid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Fundacja Aktywizacji i Integracji z Nowego</w:t>
      </w:r>
    </w:p>
    <w:p w:rsidR="003D1941" w:rsidRPr="003D1941" w:rsidRDefault="003D1941" w:rsidP="003D1941">
      <w:pPr>
        <w:tabs>
          <w:tab w:val="left" w:pos="5205"/>
        </w:tabs>
        <w:jc w:val="both"/>
        <w:rPr>
          <w:rFonts w:ascii="Times New Roman" w:hAnsi="Times New Roman" w:cs="Times New Roman"/>
          <w:b/>
          <w:sz w:val="24"/>
        </w:rPr>
      </w:pPr>
      <w:r w:rsidRPr="003D1941">
        <w:rPr>
          <w:rFonts w:ascii="Times New Roman" w:hAnsi="Times New Roman" w:cs="Times New Roman"/>
          <w:b/>
          <w:sz w:val="24"/>
        </w:rPr>
        <w:t>Podmioty uczestniczące w realizacji zadań:</w:t>
      </w:r>
    </w:p>
    <w:p w:rsidR="003D1941" w:rsidRP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>Regionaln</w:t>
      </w:r>
      <w:r>
        <w:rPr>
          <w:rFonts w:ascii="Times New Roman" w:hAnsi="Times New Roman" w:cs="Times New Roman"/>
          <w:sz w:val="24"/>
        </w:rPr>
        <w:t>y Ośrodek Polityki Społecznej w </w:t>
      </w:r>
      <w:r w:rsidRPr="003D1941">
        <w:rPr>
          <w:rFonts w:ascii="Times New Roman" w:hAnsi="Times New Roman" w:cs="Times New Roman"/>
          <w:sz w:val="24"/>
        </w:rPr>
        <w:t xml:space="preserve">Toruniu </w:t>
      </w:r>
    </w:p>
    <w:p w:rsidR="003D1941" w:rsidRP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 xml:space="preserve">Młodzieżowy Ośrodek Wychowawczy w Kruszwicy </w:t>
      </w:r>
    </w:p>
    <w:p w:rsidR="003D1941" w:rsidRP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 xml:space="preserve">Młodzieżowy Ośrodek Wychowawczy we Włocławku </w:t>
      </w:r>
    </w:p>
    <w:p w:rsidR="003D1941" w:rsidRP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 xml:space="preserve">Młodzieżowy Ośrodek Wychowawczy w </w:t>
      </w:r>
      <w:proofErr w:type="spellStart"/>
      <w:r w:rsidRPr="003D1941">
        <w:rPr>
          <w:rFonts w:ascii="Times New Roman" w:hAnsi="Times New Roman" w:cs="Times New Roman"/>
          <w:sz w:val="24"/>
        </w:rPr>
        <w:t>Samostrzelu</w:t>
      </w:r>
      <w:proofErr w:type="spellEnd"/>
      <w:r w:rsidRPr="003D1941">
        <w:rPr>
          <w:rFonts w:ascii="Times New Roman" w:hAnsi="Times New Roman" w:cs="Times New Roman"/>
          <w:sz w:val="24"/>
        </w:rPr>
        <w:t xml:space="preserve"> </w:t>
      </w:r>
    </w:p>
    <w:p w:rsid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>Młodzieżowy O</w:t>
      </w:r>
      <w:r w:rsidR="00AD59A3">
        <w:rPr>
          <w:rFonts w:ascii="Times New Roman" w:hAnsi="Times New Roman" w:cs="Times New Roman"/>
          <w:sz w:val="24"/>
        </w:rPr>
        <w:t>środek Wychowawczy w Strzelnie</w:t>
      </w:r>
    </w:p>
    <w:p w:rsid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>Młodzieżowy Ośrodek</w:t>
      </w:r>
      <w:r>
        <w:rPr>
          <w:rFonts w:ascii="Times New Roman" w:hAnsi="Times New Roman" w:cs="Times New Roman"/>
          <w:sz w:val="24"/>
        </w:rPr>
        <w:t xml:space="preserve"> </w:t>
      </w:r>
      <w:r w:rsidR="00AD59A3">
        <w:rPr>
          <w:rFonts w:ascii="Times New Roman" w:hAnsi="Times New Roman" w:cs="Times New Roman"/>
          <w:sz w:val="24"/>
        </w:rPr>
        <w:t>Socjoterapii w Szerzawach</w:t>
      </w:r>
    </w:p>
    <w:p w:rsid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>Młodzieżowy O</w:t>
      </w:r>
      <w:r w:rsidR="00AD59A3">
        <w:rPr>
          <w:rFonts w:ascii="Times New Roman" w:hAnsi="Times New Roman" w:cs="Times New Roman"/>
          <w:sz w:val="24"/>
        </w:rPr>
        <w:t>środek Wychowawczy w Bielicach</w:t>
      </w:r>
    </w:p>
    <w:p w:rsid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Fundacja Aktywizacji i Integracji z Nowego</w:t>
      </w:r>
    </w:p>
    <w:p w:rsidR="003D1941" w:rsidRPr="003D1941" w:rsidRDefault="003D1941" w:rsidP="003D1941">
      <w:pPr>
        <w:pStyle w:val="Akapitzlist"/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</w:p>
    <w:p w:rsidR="00D34BC8" w:rsidRDefault="004424B3" w:rsidP="00D34BC8">
      <w:pPr>
        <w:tabs>
          <w:tab w:val="left" w:pos="5205"/>
        </w:tabs>
        <w:jc w:val="both"/>
        <w:rPr>
          <w:rFonts w:ascii="Times New Roman" w:hAnsi="Times New Roman" w:cs="Times New Roman"/>
          <w:b/>
          <w:sz w:val="24"/>
        </w:rPr>
      </w:pPr>
      <w:r w:rsidRPr="004424B3">
        <w:rPr>
          <w:rFonts w:ascii="Times New Roman" w:hAnsi="Times New Roman" w:cs="Times New Roman"/>
          <w:b/>
          <w:sz w:val="24"/>
        </w:rPr>
        <w:lastRenderedPageBreak/>
        <w:t>Uzasadnienie przyczyn przystąpienia do realizacji projektu:</w:t>
      </w:r>
    </w:p>
    <w:p w:rsidR="004424B3" w:rsidRDefault="000B37C1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Powiat Mogileński zadeklarował</w:t>
      </w:r>
      <w:r w:rsidR="004424B3">
        <w:rPr>
          <w:rFonts w:ascii="Times New Roman" w:hAnsi="Times New Roman" w:cs="Times New Roman"/>
          <w:sz w:val="24"/>
        </w:rPr>
        <w:t xml:space="preserve"> wolę przystąpienia w charakterze Partnera do</w:t>
      </w:r>
      <w:r w:rsidR="004424B3" w:rsidRPr="004424B3">
        <w:rPr>
          <w:rFonts w:ascii="Times New Roman" w:hAnsi="Times New Roman" w:cs="Times New Roman"/>
          <w:sz w:val="24"/>
        </w:rPr>
        <w:t xml:space="preserve"> projektu pn. „Wykluczenie – nie ma MOWy! 2 – etap I”, współfinansowanego z Programu Regionalnego: Fundusze Europejskie dla Kujaw i Pomorza na lata 2021-2027, Priorytet FEKP.08 Fundusze Europejskie na wsparcie w obszarze rynku pracy, edukacji i włączenia społecznego, Działanie FEKP.08.25 Usługi wsparcia rodziny i pieczy zastępczej.</w:t>
      </w:r>
      <w:r w:rsidR="00D33CCA">
        <w:rPr>
          <w:rFonts w:ascii="Times New Roman" w:hAnsi="Times New Roman" w:cs="Times New Roman"/>
          <w:sz w:val="24"/>
        </w:rPr>
        <w:t xml:space="preserve"> W latach 2018-2021 </w:t>
      </w:r>
      <w:r>
        <w:rPr>
          <w:rFonts w:ascii="Times New Roman" w:hAnsi="Times New Roman" w:cs="Times New Roman"/>
          <w:sz w:val="24"/>
        </w:rPr>
        <w:t xml:space="preserve">Powiat Mogileński realizował </w:t>
      </w:r>
      <w:r w:rsidR="00D33CCA">
        <w:rPr>
          <w:rFonts w:ascii="Times New Roman" w:hAnsi="Times New Roman" w:cs="Times New Roman"/>
          <w:sz w:val="24"/>
        </w:rPr>
        <w:t xml:space="preserve">w partnerstwie z Województwem Kujawsko-Pomorskim </w:t>
      </w:r>
      <w:r w:rsidR="004F78F0">
        <w:rPr>
          <w:rFonts w:ascii="Times New Roman" w:hAnsi="Times New Roman" w:cs="Times New Roman"/>
          <w:sz w:val="24"/>
        </w:rPr>
        <w:t>(</w:t>
      </w:r>
      <w:r w:rsidR="00D33CCA">
        <w:rPr>
          <w:rFonts w:ascii="Times New Roman" w:hAnsi="Times New Roman" w:cs="Times New Roman"/>
          <w:sz w:val="24"/>
        </w:rPr>
        <w:t>Regionalnym Ośrodkiem Polityki Społecznej w Toruniu</w:t>
      </w:r>
      <w:r w:rsidR="004F78F0">
        <w:rPr>
          <w:rFonts w:ascii="Times New Roman" w:hAnsi="Times New Roman" w:cs="Times New Roman"/>
          <w:sz w:val="24"/>
        </w:rPr>
        <w:t>)</w:t>
      </w:r>
      <w:r w:rsidR="00D33CCA">
        <w:rPr>
          <w:rFonts w:ascii="Times New Roman" w:hAnsi="Times New Roman" w:cs="Times New Roman"/>
          <w:sz w:val="24"/>
        </w:rPr>
        <w:t xml:space="preserve"> oraz innymi organami prowadzącymi młodzieżowe ośrodki wychowawcze</w:t>
      </w:r>
      <w:r w:rsidR="004F78F0">
        <w:rPr>
          <w:rFonts w:ascii="Times New Roman" w:hAnsi="Times New Roman" w:cs="Times New Roman"/>
          <w:sz w:val="24"/>
        </w:rPr>
        <w:t>,</w:t>
      </w:r>
      <w:r w:rsidR="00D33CCA">
        <w:rPr>
          <w:rFonts w:ascii="Times New Roman" w:hAnsi="Times New Roman" w:cs="Times New Roman"/>
          <w:sz w:val="24"/>
        </w:rPr>
        <w:t xml:space="preserve"> projekt o tożsamym charakterze</w:t>
      </w:r>
      <w:r w:rsidR="004F78F0">
        <w:rPr>
          <w:rFonts w:ascii="Times New Roman" w:hAnsi="Times New Roman" w:cs="Times New Roman"/>
          <w:sz w:val="24"/>
        </w:rPr>
        <w:t>, tj. „Wykluczenie – nie ma MOWy!”</w:t>
      </w:r>
      <w:r w:rsidR="00D33CCA">
        <w:rPr>
          <w:rFonts w:ascii="Times New Roman" w:hAnsi="Times New Roman" w:cs="Times New Roman"/>
          <w:sz w:val="24"/>
        </w:rPr>
        <w:t xml:space="preserve">. Z uwagi na pozytywne rezultaty poprzedniego przedsięwzięcia i ogromną korzyść dla wychowanków ośrodków, </w:t>
      </w:r>
      <w:r>
        <w:rPr>
          <w:rFonts w:ascii="Times New Roman" w:hAnsi="Times New Roman" w:cs="Times New Roman"/>
          <w:sz w:val="24"/>
        </w:rPr>
        <w:t xml:space="preserve">Powiat Mogileński podjął </w:t>
      </w:r>
      <w:r w:rsidR="00D33CCA">
        <w:rPr>
          <w:rFonts w:ascii="Times New Roman" w:hAnsi="Times New Roman" w:cs="Times New Roman"/>
          <w:sz w:val="24"/>
        </w:rPr>
        <w:t>decyzję o</w:t>
      </w:r>
      <w:r w:rsidR="0022060E">
        <w:rPr>
          <w:rFonts w:ascii="Times New Roman" w:hAnsi="Times New Roman" w:cs="Times New Roman"/>
          <w:sz w:val="24"/>
        </w:rPr>
        <w:t> </w:t>
      </w:r>
      <w:r w:rsidR="00D33CCA">
        <w:rPr>
          <w:rFonts w:ascii="Times New Roman" w:hAnsi="Times New Roman" w:cs="Times New Roman"/>
          <w:sz w:val="24"/>
        </w:rPr>
        <w:t xml:space="preserve">współpracy w działaniach na rzecz dzieci i młodzieży objętej sądowym środkiem wychowawczym </w:t>
      </w:r>
      <w:r w:rsidR="004F78F0">
        <w:rPr>
          <w:rFonts w:ascii="Times New Roman" w:hAnsi="Times New Roman" w:cs="Times New Roman"/>
          <w:sz w:val="24"/>
        </w:rPr>
        <w:t xml:space="preserve">także </w:t>
      </w:r>
      <w:r w:rsidR="00D33CCA">
        <w:rPr>
          <w:rFonts w:ascii="Times New Roman" w:hAnsi="Times New Roman" w:cs="Times New Roman"/>
          <w:sz w:val="24"/>
        </w:rPr>
        <w:t>w perspektywie finansowej 2021-2017.</w:t>
      </w:r>
    </w:p>
    <w:p w:rsidR="00D33CCA" w:rsidRPr="004424B3" w:rsidRDefault="00D33CCA" w:rsidP="00D33CCA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3CCA">
        <w:rPr>
          <w:rFonts w:ascii="Times New Roman" w:hAnsi="Times New Roman" w:cs="Times New Roman"/>
          <w:sz w:val="24"/>
        </w:rPr>
        <w:t>W ramach projektu powstanie zintegrowany system działań w</w:t>
      </w:r>
      <w:r>
        <w:rPr>
          <w:rFonts w:ascii="Times New Roman" w:hAnsi="Times New Roman" w:cs="Times New Roman"/>
          <w:sz w:val="24"/>
        </w:rPr>
        <w:t xml:space="preserve">spierających dzieci i młodzież, </w:t>
      </w:r>
      <w:r w:rsidRPr="00D33CCA">
        <w:rPr>
          <w:rFonts w:ascii="Times New Roman" w:hAnsi="Times New Roman" w:cs="Times New Roman"/>
          <w:sz w:val="24"/>
        </w:rPr>
        <w:t>przebywających obecnie w placówkach o charakterze wy</w:t>
      </w:r>
      <w:r w:rsidR="0022060E">
        <w:rPr>
          <w:rFonts w:ascii="Times New Roman" w:hAnsi="Times New Roman" w:cs="Times New Roman"/>
          <w:sz w:val="24"/>
        </w:rPr>
        <w:t>chowawczym, resocjalizacyjnym i </w:t>
      </w:r>
      <w:r w:rsidRPr="00D33CCA">
        <w:rPr>
          <w:rFonts w:ascii="Times New Roman" w:hAnsi="Times New Roman" w:cs="Times New Roman"/>
          <w:sz w:val="24"/>
        </w:rPr>
        <w:t>socjoterapeutycznym na terenie województwa kujawsko-pomorskiego. Projekt b</w:t>
      </w:r>
      <w:r>
        <w:rPr>
          <w:rFonts w:ascii="Times New Roman" w:hAnsi="Times New Roman" w:cs="Times New Roman"/>
          <w:sz w:val="24"/>
        </w:rPr>
        <w:t xml:space="preserve">ędzie miał na celu </w:t>
      </w:r>
      <w:r w:rsidRPr="00D33CCA">
        <w:rPr>
          <w:rFonts w:ascii="Times New Roman" w:hAnsi="Times New Roman" w:cs="Times New Roman"/>
          <w:sz w:val="24"/>
        </w:rPr>
        <w:t>poprawę dostępu do usług wsparcia dla dzieci i młodzie</w:t>
      </w:r>
      <w:r>
        <w:rPr>
          <w:rFonts w:ascii="Times New Roman" w:hAnsi="Times New Roman" w:cs="Times New Roman"/>
          <w:sz w:val="24"/>
        </w:rPr>
        <w:t>ż</w:t>
      </w:r>
      <w:r w:rsidR="0022060E">
        <w:rPr>
          <w:rFonts w:ascii="Times New Roman" w:hAnsi="Times New Roman" w:cs="Times New Roman"/>
          <w:sz w:val="24"/>
        </w:rPr>
        <w:t>y mających problemy w </w:t>
      </w:r>
      <w:r>
        <w:rPr>
          <w:rFonts w:ascii="Times New Roman" w:hAnsi="Times New Roman" w:cs="Times New Roman"/>
          <w:sz w:val="24"/>
        </w:rPr>
        <w:t xml:space="preserve">zakresie </w:t>
      </w:r>
      <w:r w:rsidRPr="00D33CCA">
        <w:rPr>
          <w:rFonts w:ascii="Times New Roman" w:hAnsi="Times New Roman" w:cs="Times New Roman"/>
          <w:sz w:val="24"/>
        </w:rPr>
        <w:t>prawidłowego funkcjonowania w społeczeństwie. Tym samym</w:t>
      </w:r>
      <w:r>
        <w:rPr>
          <w:rFonts w:ascii="Times New Roman" w:hAnsi="Times New Roman" w:cs="Times New Roman"/>
          <w:sz w:val="24"/>
        </w:rPr>
        <w:t xml:space="preserve"> umożliwi się nieletnim lepsze, </w:t>
      </w:r>
      <w:r w:rsidRPr="00D33CCA">
        <w:rPr>
          <w:rFonts w:ascii="Times New Roman" w:hAnsi="Times New Roman" w:cs="Times New Roman"/>
          <w:sz w:val="24"/>
        </w:rPr>
        <w:t>zgodne z normami funkcjonowanie w przyszłości. Ponadt</w:t>
      </w:r>
      <w:r w:rsidR="0022060E">
        <w:rPr>
          <w:rFonts w:ascii="Times New Roman" w:hAnsi="Times New Roman" w:cs="Times New Roman"/>
          <w:sz w:val="24"/>
        </w:rPr>
        <w:t xml:space="preserve">o projekt nakierowany będzie na </w:t>
      </w:r>
      <w:proofErr w:type="spellStart"/>
      <w:r w:rsidRPr="00D33CCA">
        <w:rPr>
          <w:rFonts w:ascii="Times New Roman" w:hAnsi="Times New Roman" w:cs="Times New Roman"/>
          <w:sz w:val="24"/>
        </w:rPr>
        <w:t>deinstytucjonalizacj</w:t>
      </w:r>
      <w:r w:rsidR="0022060E">
        <w:rPr>
          <w:rFonts w:ascii="Times New Roman" w:hAnsi="Times New Roman" w:cs="Times New Roman"/>
          <w:sz w:val="24"/>
        </w:rPr>
        <w:t>ę</w:t>
      </w:r>
      <w:proofErr w:type="spellEnd"/>
      <w:r w:rsidR="0022060E">
        <w:rPr>
          <w:rFonts w:ascii="Times New Roman" w:hAnsi="Times New Roman" w:cs="Times New Roman"/>
          <w:sz w:val="24"/>
        </w:rPr>
        <w:t xml:space="preserve"> procesów resocjalizacyjnych i </w:t>
      </w:r>
      <w:r w:rsidRPr="00D33CCA">
        <w:rPr>
          <w:rFonts w:ascii="Times New Roman" w:hAnsi="Times New Roman" w:cs="Times New Roman"/>
          <w:sz w:val="24"/>
        </w:rPr>
        <w:t>socjotera</w:t>
      </w:r>
      <w:r w:rsidR="0022060E">
        <w:rPr>
          <w:rFonts w:ascii="Times New Roman" w:hAnsi="Times New Roman" w:cs="Times New Roman"/>
          <w:sz w:val="24"/>
        </w:rPr>
        <w:t xml:space="preserve">peutycznych poprzez prowadzenie </w:t>
      </w:r>
      <w:r w:rsidRPr="00D33CCA">
        <w:rPr>
          <w:rFonts w:ascii="Times New Roman" w:hAnsi="Times New Roman" w:cs="Times New Roman"/>
          <w:sz w:val="24"/>
        </w:rPr>
        <w:t>działań zmierzających do usamodzielnienia wychowanków</w:t>
      </w:r>
      <w:r w:rsidR="0022060E">
        <w:rPr>
          <w:rFonts w:ascii="Times New Roman" w:hAnsi="Times New Roman" w:cs="Times New Roman"/>
          <w:sz w:val="24"/>
        </w:rPr>
        <w:t xml:space="preserve"> i umożliwienia im prawidłowego </w:t>
      </w:r>
      <w:r w:rsidRPr="00D33CCA">
        <w:rPr>
          <w:rFonts w:ascii="Times New Roman" w:hAnsi="Times New Roman" w:cs="Times New Roman"/>
          <w:sz w:val="24"/>
        </w:rPr>
        <w:t>funkcjonowania poza placówką zamkniętą.</w:t>
      </w:r>
    </w:p>
    <w:sectPr w:rsidR="00D33CCA" w:rsidRPr="004424B3" w:rsidSect="0022060E">
      <w:headerReference w:type="default" r:id="rId7"/>
      <w:pgSz w:w="11906" w:h="16838"/>
      <w:pgMar w:top="167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B6" w:rsidRDefault="00392CB6" w:rsidP="003C7650">
      <w:pPr>
        <w:spacing w:after="0" w:line="240" w:lineRule="auto"/>
      </w:pPr>
      <w:r>
        <w:separator/>
      </w:r>
    </w:p>
  </w:endnote>
  <w:endnote w:type="continuationSeparator" w:id="0">
    <w:p w:rsidR="00392CB6" w:rsidRDefault="00392CB6" w:rsidP="003C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B6" w:rsidRDefault="00392CB6" w:rsidP="003C7650">
      <w:pPr>
        <w:spacing w:after="0" w:line="240" w:lineRule="auto"/>
      </w:pPr>
      <w:r>
        <w:separator/>
      </w:r>
    </w:p>
  </w:footnote>
  <w:footnote w:type="continuationSeparator" w:id="0">
    <w:p w:rsidR="00392CB6" w:rsidRDefault="00392CB6" w:rsidP="003C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CCA" w:rsidRDefault="00D33CCA" w:rsidP="003C765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4759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7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5B63"/>
    <w:multiLevelType w:val="hybridMultilevel"/>
    <w:tmpl w:val="81DC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6DED"/>
    <w:multiLevelType w:val="hybridMultilevel"/>
    <w:tmpl w:val="C3448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50"/>
    <w:rsid w:val="000B37C1"/>
    <w:rsid w:val="0021644E"/>
    <w:rsid w:val="0022060E"/>
    <w:rsid w:val="003839EE"/>
    <w:rsid w:val="00392CB6"/>
    <w:rsid w:val="003C7650"/>
    <w:rsid w:val="003D1941"/>
    <w:rsid w:val="004424B3"/>
    <w:rsid w:val="004B3055"/>
    <w:rsid w:val="004F78F0"/>
    <w:rsid w:val="007B05A2"/>
    <w:rsid w:val="008E6469"/>
    <w:rsid w:val="00AA3322"/>
    <w:rsid w:val="00AD59A3"/>
    <w:rsid w:val="00C73C2D"/>
    <w:rsid w:val="00D33CCA"/>
    <w:rsid w:val="00D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F324C-9A54-433A-B642-0FA7947A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C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7650"/>
  </w:style>
  <w:style w:type="paragraph" w:styleId="Stopka">
    <w:name w:val="footer"/>
    <w:basedOn w:val="Normalny"/>
    <w:link w:val="StopkaZnak"/>
    <w:uiPriority w:val="99"/>
    <w:semiHidden/>
    <w:unhideWhenUsed/>
    <w:rsid w:val="003C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7650"/>
  </w:style>
  <w:style w:type="paragraph" w:styleId="Tekstdymka">
    <w:name w:val="Balloon Text"/>
    <w:basedOn w:val="Normalny"/>
    <w:link w:val="TekstdymkaZnak"/>
    <w:uiPriority w:val="99"/>
    <w:semiHidden/>
    <w:unhideWhenUsed/>
    <w:rsid w:val="003C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6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paulinaw</dc:creator>
  <cp:lastModifiedBy>Anna Ciesielska</cp:lastModifiedBy>
  <cp:revision>2</cp:revision>
  <dcterms:created xsi:type="dcterms:W3CDTF">2023-11-10T11:22:00Z</dcterms:created>
  <dcterms:modified xsi:type="dcterms:W3CDTF">2023-11-10T11:22:00Z</dcterms:modified>
</cp:coreProperties>
</file>