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196B4E">
        <w:rPr>
          <w:rFonts w:ascii="Arial" w:hAnsi="Arial" w:cs="Arial"/>
          <w:sz w:val="24"/>
          <w:szCs w:val="24"/>
        </w:rPr>
        <w:t>13.12</w:t>
      </w:r>
      <w:r w:rsidRPr="00B315CF">
        <w:rPr>
          <w:rFonts w:ascii="Arial" w:hAnsi="Arial" w:cs="Arial"/>
          <w:sz w:val="24"/>
          <w:szCs w:val="24"/>
        </w:rPr>
        <w:t>.202</w:t>
      </w:r>
      <w:r w:rsidR="00673C7A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E6072F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727D45">
        <w:rPr>
          <w:rFonts w:ascii="Arial" w:hAnsi="Arial" w:cs="Arial"/>
          <w:sz w:val="24"/>
          <w:szCs w:val="24"/>
        </w:rPr>
        <w:t>35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3D3D89">
        <w:rPr>
          <w:rFonts w:ascii="Arial" w:hAnsi="Arial" w:cs="Arial"/>
          <w:sz w:val="24"/>
          <w:szCs w:val="24"/>
        </w:rPr>
        <w:t>3</w:t>
      </w:r>
    </w:p>
    <w:p w:rsidR="000107A3" w:rsidRPr="007C4EE7" w:rsidRDefault="000107A3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107A3" w:rsidRPr="000107A3" w:rsidRDefault="000107A3" w:rsidP="000107A3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>
        <w:rPr>
          <w:sz w:val="28"/>
          <w:szCs w:val="28"/>
        </w:rPr>
        <w:t xml:space="preserve">WYNIKU POSTĘPOWANIA </w:t>
      </w:r>
    </w:p>
    <w:p w:rsidR="000107A3" w:rsidRDefault="000107A3" w:rsidP="000107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postępowania prowadzonego w trybie podstawowym na podstawie art. 275 pkt 1 ustawy z dnia 11 września 2019 roku Prawo zamówień publicznych </w:t>
      </w:r>
      <w:r w:rsidRPr="0025044F">
        <w:rPr>
          <w:rFonts w:ascii="Arial" w:hAnsi="Arial" w:cs="Arial"/>
          <w:sz w:val="24"/>
          <w:szCs w:val="24"/>
        </w:rPr>
        <w:t>(</w:t>
      </w:r>
      <w:r w:rsidR="00196B4E" w:rsidRPr="00D465D7">
        <w:rPr>
          <w:rFonts w:ascii="Arial" w:hAnsi="Arial" w:cs="Arial"/>
          <w:sz w:val="24"/>
          <w:szCs w:val="24"/>
        </w:rPr>
        <w:t>t.j</w:t>
      </w:r>
      <w:r w:rsidR="00196B4E">
        <w:rPr>
          <w:rFonts w:ascii="Arial" w:hAnsi="Arial" w:cs="Arial"/>
          <w:sz w:val="24"/>
          <w:szCs w:val="24"/>
        </w:rPr>
        <w:t>. Dz. U. z </w:t>
      </w:r>
      <w:r w:rsidR="00196B4E" w:rsidRPr="00D465D7">
        <w:rPr>
          <w:rFonts w:ascii="Arial" w:hAnsi="Arial" w:cs="Arial"/>
          <w:sz w:val="24"/>
          <w:szCs w:val="24"/>
        </w:rPr>
        <w:t>2023 r. poz. 1605 z późn. zm.</w:t>
      </w:r>
      <w:r w:rsidRPr="0025044F">
        <w:rPr>
          <w:rFonts w:ascii="Arial" w:hAnsi="Arial" w:cs="Arial"/>
          <w:sz w:val="24"/>
          <w:szCs w:val="24"/>
        </w:rPr>
        <w:t>)</w:t>
      </w:r>
      <w:r w:rsidRPr="00AC40B1">
        <w:rPr>
          <w:rFonts w:ascii="Arial" w:hAnsi="Arial" w:cs="Arial"/>
          <w:sz w:val="24"/>
          <w:szCs w:val="24"/>
        </w:rPr>
        <w:t>, zwanej dalej ustawą Pzp, pn.</w:t>
      </w:r>
      <w:r w:rsidRPr="000107A3">
        <w:rPr>
          <w:rFonts w:ascii="Arial" w:hAnsi="Arial" w:cs="Arial"/>
          <w:sz w:val="24"/>
          <w:szCs w:val="24"/>
        </w:rPr>
        <w:t>„</w:t>
      </w:r>
      <w:r w:rsidR="00727D45" w:rsidRPr="00727D45">
        <w:rPr>
          <w:rFonts w:ascii="Arial" w:hAnsi="Arial" w:cs="Arial"/>
          <w:sz w:val="24"/>
          <w:szCs w:val="24"/>
        </w:rPr>
        <w:t>Wykonanie zastępcze usunięcia odpadów niebezpiecznych w miejscowości Wszedzień 20 na działkach nr 111 i 112, gmina Mogilno</w:t>
      </w:r>
      <w:r w:rsidRPr="000107A3">
        <w:rPr>
          <w:rFonts w:ascii="Arial" w:hAnsi="Arial" w:cs="Arial"/>
          <w:sz w:val="24"/>
          <w:szCs w:val="24"/>
        </w:rPr>
        <w:t>”.</w:t>
      </w:r>
    </w:p>
    <w:p w:rsidR="000107A3" w:rsidRDefault="000107A3" w:rsidP="000107A3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C63B5">
        <w:rPr>
          <w:rFonts w:ascii="Arial" w:hAnsi="Arial" w:cs="Arial"/>
          <w:sz w:val="24"/>
          <w:szCs w:val="24"/>
        </w:rPr>
        <w:t>godnie z art. 253 ust. 2 ustawy Pzp, Zamawiający publikuje na stronie internetowej prowadzonego postępowania, informację o wyborze najkorzystniejszej oferty</w:t>
      </w:r>
      <w:bookmarkStart w:id="0" w:name="_Hlk121919974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</w:t>
      </w:r>
      <w:bookmarkStart w:id="1" w:name="_Hlk99436177"/>
      <w:r>
        <w:rPr>
          <w:rFonts w:ascii="Arial" w:hAnsi="Arial" w:cs="Arial"/>
          <w:bCs/>
          <w:sz w:val="24"/>
          <w:szCs w:val="24"/>
        </w:rPr>
        <w:t>:</w:t>
      </w:r>
    </w:p>
    <w:p w:rsidR="00727D45" w:rsidRPr="00727D45" w:rsidRDefault="00727D45" w:rsidP="00727D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7D45">
        <w:rPr>
          <w:rFonts w:ascii="Arial" w:hAnsi="Arial" w:cs="Arial"/>
          <w:b/>
          <w:sz w:val="24"/>
          <w:szCs w:val="24"/>
        </w:rPr>
        <w:t>P.P.H.U. ABBA-EKOMED Sp. z o.o.</w:t>
      </w:r>
    </w:p>
    <w:p w:rsidR="00727D45" w:rsidRPr="00727D45" w:rsidRDefault="00727D45" w:rsidP="00727D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7D45">
        <w:rPr>
          <w:rFonts w:ascii="Arial" w:hAnsi="Arial" w:cs="Arial"/>
          <w:b/>
          <w:sz w:val="24"/>
          <w:szCs w:val="24"/>
        </w:rPr>
        <w:t>ul. Filomatów Pomorskich 8</w:t>
      </w:r>
    </w:p>
    <w:p w:rsidR="00727D45" w:rsidRPr="00727D45" w:rsidRDefault="00727D45" w:rsidP="00727D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7D45">
        <w:rPr>
          <w:rFonts w:ascii="Arial" w:hAnsi="Arial" w:cs="Arial"/>
          <w:b/>
          <w:sz w:val="24"/>
          <w:szCs w:val="24"/>
        </w:rPr>
        <w:t>87-100 Toruń</w:t>
      </w:r>
    </w:p>
    <w:p w:rsidR="000107A3" w:rsidRPr="00A635D7" w:rsidRDefault="000107A3" w:rsidP="00727D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bookmarkEnd w:id="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:rsidR="00196B4E" w:rsidRDefault="000107A3" w:rsidP="000107A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410"/>
        <w:gridCol w:w="2551"/>
      </w:tblGrid>
      <w:tr w:rsidR="00727D45" w:rsidRPr="000107A3" w:rsidTr="00727D45">
        <w:trPr>
          <w:cantSplit/>
          <w:trHeight w:val="1387"/>
        </w:trPr>
        <w:tc>
          <w:tcPr>
            <w:tcW w:w="4361" w:type="dxa"/>
            <w:shd w:val="clear" w:color="auto" w:fill="auto"/>
          </w:tcPr>
          <w:p w:rsidR="00727D45" w:rsidRPr="000107A3" w:rsidRDefault="00727D45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>Nazwa wykonawcy</w:t>
            </w:r>
          </w:p>
        </w:tc>
        <w:tc>
          <w:tcPr>
            <w:tcW w:w="2410" w:type="dxa"/>
            <w:shd w:val="clear" w:color="auto" w:fill="auto"/>
          </w:tcPr>
          <w:p w:rsidR="00727D45" w:rsidRPr="000107A3" w:rsidRDefault="00727D45" w:rsidP="000107A3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Cena </w:t>
            </w:r>
          </w:p>
        </w:tc>
        <w:tc>
          <w:tcPr>
            <w:tcW w:w="2551" w:type="dxa"/>
            <w:shd w:val="clear" w:color="auto" w:fill="auto"/>
          </w:tcPr>
          <w:p w:rsidR="00727D45" w:rsidRPr="000107A3" w:rsidRDefault="00727D45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>Łączna punktacja</w:t>
            </w:r>
          </w:p>
        </w:tc>
      </w:tr>
      <w:tr w:rsidR="00727D45" w:rsidRPr="000107A3" w:rsidTr="00727D45">
        <w:trPr>
          <w:cantSplit/>
          <w:trHeight w:val="341"/>
        </w:trPr>
        <w:tc>
          <w:tcPr>
            <w:tcW w:w="4361" w:type="dxa"/>
          </w:tcPr>
          <w:p w:rsidR="00727D45" w:rsidRPr="00727D45" w:rsidRDefault="00727D45" w:rsidP="00727D45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27D45">
              <w:rPr>
                <w:rFonts w:ascii="Arial" w:eastAsia="Calibri" w:hAnsi="Arial" w:cs="Arial"/>
                <w:sz w:val="24"/>
                <w:szCs w:val="24"/>
                <w:lang w:eastAsia="zh-CN"/>
              </w:rPr>
              <w:t>P.P.H.U. ABBA-EKOMED Sp. z o.o.</w:t>
            </w:r>
          </w:p>
          <w:p w:rsidR="00727D45" w:rsidRDefault="00727D45" w:rsidP="00727D45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ul. Filomatów Pomorskich 8</w:t>
            </w:r>
          </w:p>
          <w:p w:rsidR="00727D45" w:rsidRPr="000107A3" w:rsidRDefault="00727D45" w:rsidP="00727D45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27D45">
              <w:rPr>
                <w:rFonts w:ascii="Arial" w:eastAsia="Calibri" w:hAnsi="Arial" w:cs="Arial"/>
                <w:sz w:val="24"/>
                <w:szCs w:val="24"/>
                <w:lang w:eastAsia="zh-CN"/>
              </w:rPr>
              <w:t>87-100 Toruń</w:t>
            </w:r>
          </w:p>
        </w:tc>
        <w:tc>
          <w:tcPr>
            <w:tcW w:w="2410" w:type="dxa"/>
          </w:tcPr>
          <w:p w:rsidR="00727D45" w:rsidRPr="000107A3" w:rsidRDefault="00727D45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100,00</w:t>
            </w:r>
          </w:p>
        </w:tc>
        <w:tc>
          <w:tcPr>
            <w:tcW w:w="2551" w:type="dxa"/>
          </w:tcPr>
          <w:p w:rsidR="00727D45" w:rsidRPr="000107A3" w:rsidRDefault="00727D45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100,00</w:t>
            </w:r>
          </w:p>
        </w:tc>
      </w:tr>
      <w:bookmarkEnd w:id="2"/>
      <w:tr w:rsidR="00727D45" w:rsidRPr="000107A3" w:rsidTr="00727D45">
        <w:trPr>
          <w:cantSplit/>
          <w:trHeight w:val="3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45" w:rsidRPr="00727D45" w:rsidRDefault="00727D45" w:rsidP="00727D45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27D45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Mo-BRUK S.A. – Lider Konsorcjum</w:t>
            </w:r>
          </w:p>
          <w:p w:rsidR="00727D45" w:rsidRDefault="00727D45" w:rsidP="00727D45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Niecew 68</w:t>
            </w:r>
          </w:p>
          <w:p w:rsidR="00727D45" w:rsidRPr="00727D45" w:rsidRDefault="00727D45" w:rsidP="00727D45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27D45">
              <w:rPr>
                <w:rFonts w:ascii="Arial" w:eastAsia="Calibri" w:hAnsi="Arial" w:cs="Arial"/>
                <w:sz w:val="24"/>
                <w:szCs w:val="24"/>
                <w:lang w:eastAsia="zh-CN"/>
              </w:rPr>
              <w:t>33-322 Korzenna</w:t>
            </w:r>
          </w:p>
          <w:p w:rsidR="00727D45" w:rsidRPr="00727D45" w:rsidRDefault="00727D45" w:rsidP="00727D45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27D45">
              <w:rPr>
                <w:rFonts w:ascii="Arial" w:eastAsia="Calibri" w:hAnsi="Arial" w:cs="Arial"/>
                <w:sz w:val="24"/>
                <w:szCs w:val="24"/>
                <w:lang w:eastAsia="zh-CN"/>
              </w:rPr>
              <w:t>Raf-Ekologia Sp. z o.o. – Partner Konsorcjum</w:t>
            </w:r>
          </w:p>
          <w:p w:rsidR="00727D45" w:rsidRDefault="00727D45" w:rsidP="00727D45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ul. Trzecieskiego 14</w:t>
            </w:r>
          </w:p>
          <w:p w:rsidR="00727D45" w:rsidRPr="000107A3" w:rsidRDefault="00727D45" w:rsidP="00727D45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27D45">
              <w:rPr>
                <w:rFonts w:ascii="Arial" w:eastAsia="Calibri" w:hAnsi="Arial" w:cs="Arial"/>
                <w:sz w:val="24"/>
                <w:szCs w:val="24"/>
                <w:lang w:eastAsia="zh-CN"/>
              </w:rPr>
              <w:t>38-460 Jedlicze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45" w:rsidRPr="00727D45" w:rsidRDefault="00727D45" w:rsidP="00F3426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97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45" w:rsidRPr="00727D45" w:rsidRDefault="00727D45" w:rsidP="00F3426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97</w:t>
            </w: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48</w:t>
            </w:r>
          </w:p>
        </w:tc>
      </w:tr>
      <w:tr w:rsidR="00727D45" w:rsidRPr="000107A3" w:rsidTr="00727D45">
        <w:trPr>
          <w:cantSplit/>
          <w:trHeight w:val="3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45" w:rsidRPr="00727D45" w:rsidRDefault="00727D45" w:rsidP="00727D45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27D45">
              <w:rPr>
                <w:rFonts w:ascii="Arial" w:eastAsia="Calibri" w:hAnsi="Arial" w:cs="Arial"/>
                <w:sz w:val="24"/>
                <w:szCs w:val="24"/>
                <w:lang w:eastAsia="zh-CN"/>
              </w:rPr>
              <w:t>ENERIS PROECO Sp. z o.o.</w:t>
            </w:r>
          </w:p>
          <w:p w:rsidR="00727D45" w:rsidRDefault="00727D45" w:rsidP="00727D45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ul. Wojska Polskiego 65</w:t>
            </w:r>
          </w:p>
          <w:p w:rsidR="00727D45" w:rsidRPr="000107A3" w:rsidRDefault="00727D45" w:rsidP="00727D45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27D45">
              <w:rPr>
                <w:rFonts w:ascii="Arial" w:eastAsia="Calibri" w:hAnsi="Arial" w:cs="Arial"/>
                <w:sz w:val="24"/>
                <w:szCs w:val="24"/>
                <w:lang w:eastAsia="zh-CN"/>
              </w:rPr>
              <w:t>85-825 Bydgoszcz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45" w:rsidRPr="00727D45" w:rsidRDefault="00FF2263" w:rsidP="00F3426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72</w:t>
            </w:r>
            <w:r w:rsidR="00727D4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45" w:rsidRPr="00727D45" w:rsidRDefault="00FF2263" w:rsidP="00F3426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72</w:t>
            </w:r>
            <w:r w:rsidR="00727D45"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</w:tr>
    </w:tbl>
    <w:p w:rsidR="000107A3" w:rsidRPr="00AC40B1" w:rsidRDefault="000107A3" w:rsidP="000107A3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0107A3" w:rsidRPr="00AC40B1" w:rsidRDefault="000107A3" w:rsidP="000107A3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p w:rsidR="007B35A3" w:rsidRPr="00B315CF" w:rsidRDefault="007B35A3" w:rsidP="007B35A3">
      <w:pPr>
        <w:spacing w:after="120"/>
        <w:ind w:left="4230"/>
        <w:jc w:val="center"/>
        <w:rPr>
          <w:rFonts w:ascii="Arial" w:hAnsi="Arial" w:cs="Arial"/>
          <w:sz w:val="24"/>
          <w:szCs w:val="24"/>
        </w:rPr>
      </w:pPr>
    </w:p>
    <w:sectPr w:rsidR="007B35A3" w:rsidRPr="00B315CF" w:rsidSect="00381619">
      <w:pgSz w:w="11906" w:h="16838"/>
      <w:pgMar w:top="1890" w:right="1417" w:bottom="1800" w:left="1417" w:header="9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624" w:rsidRDefault="001F2624" w:rsidP="00723CE5">
      <w:pPr>
        <w:spacing w:after="0" w:line="240" w:lineRule="auto"/>
      </w:pPr>
      <w:r>
        <w:separator/>
      </w:r>
    </w:p>
  </w:endnote>
  <w:endnote w:type="continuationSeparator" w:id="1">
    <w:p w:rsidR="001F2624" w:rsidRDefault="001F2624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624" w:rsidRDefault="001F2624" w:rsidP="00723CE5">
      <w:pPr>
        <w:spacing w:after="0" w:line="240" w:lineRule="auto"/>
      </w:pPr>
      <w:r>
        <w:separator/>
      </w:r>
    </w:p>
  </w:footnote>
  <w:footnote w:type="continuationSeparator" w:id="1">
    <w:p w:rsidR="001F2624" w:rsidRDefault="001F2624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247C50"/>
    <w:rsid w:val="000107A3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96B4E"/>
    <w:rsid w:val="001A0AF6"/>
    <w:rsid w:val="001F2624"/>
    <w:rsid w:val="001F4F4D"/>
    <w:rsid w:val="00247C50"/>
    <w:rsid w:val="002550D1"/>
    <w:rsid w:val="003271BF"/>
    <w:rsid w:val="00351AC8"/>
    <w:rsid w:val="00353BD0"/>
    <w:rsid w:val="0037088F"/>
    <w:rsid w:val="00381619"/>
    <w:rsid w:val="003D3D89"/>
    <w:rsid w:val="004046DB"/>
    <w:rsid w:val="0041764B"/>
    <w:rsid w:val="00455E79"/>
    <w:rsid w:val="00463BB8"/>
    <w:rsid w:val="00495ACC"/>
    <w:rsid w:val="004F2874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080D"/>
    <w:rsid w:val="006A597A"/>
    <w:rsid w:val="006F3BA1"/>
    <w:rsid w:val="00723CE5"/>
    <w:rsid w:val="00727D45"/>
    <w:rsid w:val="00776EE2"/>
    <w:rsid w:val="007B35A3"/>
    <w:rsid w:val="007C4EE7"/>
    <w:rsid w:val="0086058D"/>
    <w:rsid w:val="008776D2"/>
    <w:rsid w:val="008A3CE6"/>
    <w:rsid w:val="008E21DC"/>
    <w:rsid w:val="0093062F"/>
    <w:rsid w:val="009644B6"/>
    <w:rsid w:val="00967983"/>
    <w:rsid w:val="00974D4A"/>
    <w:rsid w:val="009924A6"/>
    <w:rsid w:val="00994937"/>
    <w:rsid w:val="0099748C"/>
    <w:rsid w:val="009B6873"/>
    <w:rsid w:val="009C75CD"/>
    <w:rsid w:val="009D7EFA"/>
    <w:rsid w:val="009E568F"/>
    <w:rsid w:val="00A80BAE"/>
    <w:rsid w:val="00AB1036"/>
    <w:rsid w:val="00AC5A5C"/>
    <w:rsid w:val="00AF2D3F"/>
    <w:rsid w:val="00AF38A7"/>
    <w:rsid w:val="00B233A5"/>
    <w:rsid w:val="00B315CF"/>
    <w:rsid w:val="00B4106A"/>
    <w:rsid w:val="00B57429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DC699B"/>
    <w:rsid w:val="00E27F93"/>
    <w:rsid w:val="00E6072F"/>
    <w:rsid w:val="00EB7F3D"/>
    <w:rsid w:val="00ED6D96"/>
    <w:rsid w:val="00F16F3A"/>
    <w:rsid w:val="00F36C2A"/>
    <w:rsid w:val="00F627E4"/>
    <w:rsid w:val="00F75383"/>
    <w:rsid w:val="00F80481"/>
    <w:rsid w:val="00FB193C"/>
    <w:rsid w:val="00FF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27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</cp:lastModifiedBy>
  <cp:revision>37</cp:revision>
  <cp:lastPrinted>2023-05-18T10:06:00Z</cp:lastPrinted>
  <dcterms:created xsi:type="dcterms:W3CDTF">2021-04-02T06:11:00Z</dcterms:created>
  <dcterms:modified xsi:type="dcterms:W3CDTF">2023-12-11T16:20:00Z</dcterms:modified>
</cp:coreProperties>
</file>