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26A31E" w14:textId="0108320B" w:rsidR="00495ACC" w:rsidRPr="00B315CF" w:rsidRDefault="00F16F3A" w:rsidP="00752B35">
      <w:pPr>
        <w:spacing w:line="360" w:lineRule="auto"/>
        <w:jc w:val="right"/>
        <w:rPr>
          <w:rFonts w:ascii="Arial" w:hAnsi="Arial" w:cs="Arial"/>
          <w:sz w:val="24"/>
          <w:szCs w:val="24"/>
        </w:rPr>
      </w:pPr>
      <w:r w:rsidRPr="00B315CF">
        <w:rPr>
          <w:rFonts w:ascii="Arial" w:hAnsi="Arial" w:cs="Arial"/>
          <w:sz w:val="24"/>
          <w:szCs w:val="24"/>
        </w:rPr>
        <w:t>Mogilno, dnia</w:t>
      </w:r>
      <w:r w:rsidR="00A110E4">
        <w:rPr>
          <w:rFonts w:ascii="Arial" w:hAnsi="Arial" w:cs="Arial"/>
          <w:sz w:val="24"/>
          <w:szCs w:val="24"/>
        </w:rPr>
        <w:t xml:space="preserve"> 2</w:t>
      </w:r>
      <w:r w:rsidR="00611F79">
        <w:rPr>
          <w:rFonts w:ascii="Arial" w:hAnsi="Arial" w:cs="Arial"/>
          <w:sz w:val="24"/>
          <w:szCs w:val="24"/>
        </w:rPr>
        <w:t>5</w:t>
      </w:r>
      <w:r w:rsidR="00196B4E">
        <w:rPr>
          <w:rFonts w:ascii="Arial" w:hAnsi="Arial" w:cs="Arial"/>
          <w:sz w:val="24"/>
          <w:szCs w:val="24"/>
        </w:rPr>
        <w:t>.</w:t>
      </w:r>
      <w:r w:rsidR="0069189F">
        <w:rPr>
          <w:rFonts w:ascii="Arial" w:hAnsi="Arial" w:cs="Arial"/>
          <w:sz w:val="24"/>
          <w:szCs w:val="24"/>
        </w:rPr>
        <w:t>03</w:t>
      </w:r>
      <w:r w:rsidRPr="00B315CF">
        <w:rPr>
          <w:rFonts w:ascii="Arial" w:hAnsi="Arial" w:cs="Arial"/>
          <w:sz w:val="24"/>
          <w:szCs w:val="24"/>
        </w:rPr>
        <w:t>.202</w:t>
      </w:r>
      <w:r w:rsidR="0069189F">
        <w:rPr>
          <w:rFonts w:ascii="Arial" w:hAnsi="Arial" w:cs="Arial"/>
          <w:sz w:val="24"/>
          <w:szCs w:val="24"/>
        </w:rPr>
        <w:t>5</w:t>
      </w:r>
      <w:r w:rsidRPr="00B315CF">
        <w:rPr>
          <w:rFonts w:ascii="Arial" w:hAnsi="Arial" w:cs="Arial"/>
          <w:sz w:val="24"/>
          <w:szCs w:val="24"/>
        </w:rPr>
        <w:t xml:space="preserve"> r.</w:t>
      </w:r>
    </w:p>
    <w:p w14:paraId="074C67CE" w14:textId="4B3F1504" w:rsidR="00E6072F" w:rsidRDefault="0069189F" w:rsidP="0069189F">
      <w:pPr>
        <w:tabs>
          <w:tab w:val="left" w:pos="4678"/>
        </w:tabs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OR.272.</w:t>
      </w:r>
      <w:r w:rsidR="00BD7BC0">
        <w:rPr>
          <w:rFonts w:ascii="Arial" w:hAnsi="Arial" w:cs="Arial"/>
          <w:sz w:val="24"/>
          <w:szCs w:val="24"/>
        </w:rPr>
        <w:t>4</w:t>
      </w:r>
      <w:r>
        <w:rPr>
          <w:rFonts w:ascii="Arial" w:hAnsi="Arial" w:cs="Arial"/>
          <w:sz w:val="24"/>
          <w:szCs w:val="24"/>
        </w:rPr>
        <w:t>.2025</w:t>
      </w:r>
    </w:p>
    <w:p w14:paraId="686A1A5B" w14:textId="77777777" w:rsidR="0069189F" w:rsidRDefault="0069189F" w:rsidP="0069189F">
      <w:pPr>
        <w:pStyle w:val="Tytu"/>
        <w:jc w:val="center"/>
        <w:rPr>
          <w:sz w:val="28"/>
          <w:szCs w:val="28"/>
        </w:rPr>
      </w:pPr>
    </w:p>
    <w:p w14:paraId="6D78798B" w14:textId="03A191FC" w:rsidR="000107A3" w:rsidRPr="000107A3" w:rsidRDefault="000107A3" w:rsidP="000107A3">
      <w:pPr>
        <w:pStyle w:val="Tytu"/>
        <w:spacing w:after="480"/>
        <w:jc w:val="center"/>
        <w:rPr>
          <w:sz w:val="28"/>
          <w:szCs w:val="28"/>
        </w:rPr>
      </w:pPr>
      <w:r w:rsidRPr="000C77E9">
        <w:rPr>
          <w:sz w:val="28"/>
          <w:szCs w:val="28"/>
        </w:rPr>
        <w:t xml:space="preserve">INFORMACJA O </w:t>
      </w:r>
      <w:r>
        <w:rPr>
          <w:sz w:val="28"/>
          <w:szCs w:val="28"/>
        </w:rPr>
        <w:t xml:space="preserve">WYNIKU POSTĘPOWANIA </w:t>
      </w:r>
    </w:p>
    <w:p w14:paraId="41DBB638" w14:textId="44D387CA" w:rsidR="000107A3" w:rsidRDefault="000107A3" w:rsidP="000107A3">
      <w:pPr>
        <w:spacing w:before="240" w:line="360" w:lineRule="auto"/>
        <w:rPr>
          <w:rFonts w:ascii="Arial" w:hAnsi="Arial" w:cs="Arial"/>
          <w:sz w:val="24"/>
          <w:szCs w:val="24"/>
        </w:rPr>
      </w:pPr>
      <w:r w:rsidRPr="00AC40B1">
        <w:rPr>
          <w:rFonts w:ascii="Arial" w:hAnsi="Arial" w:cs="Arial"/>
          <w:sz w:val="24"/>
          <w:szCs w:val="24"/>
        </w:rPr>
        <w:t xml:space="preserve">Dotyczy postępowania prowadzonego w trybie podstawowym na podstawie art. 275 pkt 1 ustawy z dnia 11 września 2019 roku Prawo zamówień publicznych </w:t>
      </w:r>
      <w:r w:rsidRPr="0025044F">
        <w:rPr>
          <w:rFonts w:ascii="Arial" w:hAnsi="Arial" w:cs="Arial"/>
          <w:sz w:val="24"/>
          <w:szCs w:val="24"/>
        </w:rPr>
        <w:t>(</w:t>
      </w:r>
      <w:proofErr w:type="spellStart"/>
      <w:r w:rsidR="00196B4E" w:rsidRPr="00D465D7">
        <w:rPr>
          <w:rFonts w:ascii="Arial" w:hAnsi="Arial" w:cs="Arial"/>
          <w:sz w:val="24"/>
          <w:szCs w:val="24"/>
        </w:rPr>
        <w:t>t.j</w:t>
      </w:r>
      <w:proofErr w:type="spellEnd"/>
      <w:r w:rsidR="00196B4E">
        <w:rPr>
          <w:rFonts w:ascii="Arial" w:hAnsi="Arial" w:cs="Arial"/>
          <w:sz w:val="24"/>
          <w:szCs w:val="24"/>
        </w:rPr>
        <w:t>. Dz. U. z </w:t>
      </w:r>
      <w:r w:rsidR="00196B4E" w:rsidRPr="00D465D7">
        <w:rPr>
          <w:rFonts w:ascii="Arial" w:hAnsi="Arial" w:cs="Arial"/>
          <w:sz w:val="24"/>
          <w:szCs w:val="24"/>
        </w:rPr>
        <w:t>202</w:t>
      </w:r>
      <w:r w:rsidR="00E427D3">
        <w:rPr>
          <w:rFonts w:ascii="Arial" w:hAnsi="Arial" w:cs="Arial"/>
          <w:sz w:val="24"/>
          <w:szCs w:val="24"/>
        </w:rPr>
        <w:t>4</w:t>
      </w:r>
      <w:r w:rsidR="00196B4E" w:rsidRPr="00D465D7">
        <w:rPr>
          <w:rFonts w:ascii="Arial" w:hAnsi="Arial" w:cs="Arial"/>
          <w:sz w:val="24"/>
          <w:szCs w:val="24"/>
        </w:rPr>
        <w:t xml:space="preserve"> r. poz. 1</w:t>
      </w:r>
      <w:r w:rsidR="00E427D3">
        <w:rPr>
          <w:rFonts w:ascii="Arial" w:hAnsi="Arial" w:cs="Arial"/>
          <w:sz w:val="24"/>
          <w:szCs w:val="24"/>
        </w:rPr>
        <w:t>320</w:t>
      </w:r>
      <w:r w:rsidR="00196B4E" w:rsidRPr="00D465D7">
        <w:rPr>
          <w:rFonts w:ascii="Arial" w:hAnsi="Arial" w:cs="Arial"/>
          <w:sz w:val="24"/>
          <w:szCs w:val="24"/>
        </w:rPr>
        <w:t xml:space="preserve"> z </w:t>
      </w:r>
      <w:proofErr w:type="spellStart"/>
      <w:r w:rsidR="00196B4E" w:rsidRPr="00D465D7">
        <w:rPr>
          <w:rFonts w:ascii="Arial" w:hAnsi="Arial" w:cs="Arial"/>
          <w:sz w:val="24"/>
          <w:szCs w:val="24"/>
        </w:rPr>
        <w:t>późn</w:t>
      </w:r>
      <w:proofErr w:type="spellEnd"/>
      <w:r w:rsidR="00196B4E" w:rsidRPr="00D465D7">
        <w:rPr>
          <w:rFonts w:ascii="Arial" w:hAnsi="Arial" w:cs="Arial"/>
          <w:sz w:val="24"/>
          <w:szCs w:val="24"/>
        </w:rPr>
        <w:t>. zm.</w:t>
      </w:r>
      <w:r w:rsidRPr="0025044F">
        <w:rPr>
          <w:rFonts w:ascii="Arial" w:hAnsi="Arial" w:cs="Arial"/>
          <w:sz w:val="24"/>
          <w:szCs w:val="24"/>
        </w:rPr>
        <w:t>)</w:t>
      </w:r>
      <w:r w:rsidRPr="00AC40B1">
        <w:rPr>
          <w:rFonts w:ascii="Arial" w:hAnsi="Arial" w:cs="Arial"/>
          <w:sz w:val="24"/>
          <w:szCs w:val="24"/>
        </w:rPr>
        <w:t xml:space="preserve">, zwanej dalej ustawą </w:t>
      </w:r>
      <w:proofErr w:type="spellStart"/>
      <w:r w:rsidRPr="00AC40B1">
        <w:rPr>
          <w:rFonts w:ascii="Arial" w:hAnsi="Arial" w:cs="Arial"/>
          <w:sz w:val="24"/>
          <w:szCs w:val="24"/>
        </w:rPr>
        <w:t>Pzp</w:t>
      </w:r>
      <w:proofErr w:type="spellEnd"/>
      <w:r w:rsidRPr="00AC40B1">
        <w:rPr>
          <w:rFonts w:ascii="Arial" w:hAnsi="Arial" w:cs="Arial"/>
          <w:sz w:val="24"/>
          <w:szCs w:val="24"/>
        </w:rPr>
        <w:t>, pn</w:t>
      </w:r>
      <w:r w:rsidR="00BD7BC0">
        <w:rPr>
          <w:rFonts w:ascii="Arial" w:hAnsi="Arial" w:cs="Arial"/>
          <w:sz w:val="24"/>
          <w:szCs w:val="24"/>
        </w:rPr>
        <w:t>.: „</w:t>
      </w:r>
      <w:r w:rsidR="00BD7BC0" w:rsidRPr="00BD7BC0">
        <w:rPr>
          <w:rFonts w:ascii="Arial" w:hAnsi="Arial" w:cs="Arial"/>
          <w:sz w:val="24"/>
          <w:szCs w:val="24"/>
        </w:rPr>
        <w:t xml:space="preserve">Szkolenia z cyberbezpieczeństwa dla kadry zarządzającej, działu IT, działu ochrony danych osobowych i pracowników Starostwa oraz przeprowadzenie testów socjotechnicznych” część </w:t>
      </w:r>
      <w:r w:rsidR="00BD7BC0">
        <w:rPr>
          <w:rFonts w:ascii="Arial" w:hAnsi="Arial" w:cs="Arial"/>
          <w:sz w:val="24"/>
          <w:szCs w:val="24"/>
        </w:rPr>
        <w:t>II</w:t>
      </w:r>
      <w:r w:rsidR="00BD7BC0" w:rsidRPr="00BD7BC0">
        <w:rPr>
          <w:rFonts w:ascii="Arial" w:hAnsi="Arial" w:cs="Arial"/>
          <w:sz w:val="24"/>
          <w:szCs w:val="24"/>
        </w:rPr>
        <w:t xml:space="preserve"> pn.:</w:t>
      </w:r>
      <w:r w:rsidR="00BD7BC0">
        <w:rPr>
          <w:rFonts w:ascii="Arial" w:hAnsi="Arial" w:cs="Arial"/>
          <w:sz w:val="24"/>
          <w:szCs w:val="24"/>
        </w:rPr>
        <w:t xml:space="preserve"> </w:t>
      </w:r>
      <w:r w:rsidR="00BD7BC0" w:rsidRPr="00BD7BC0">
        <w:rPr>
          <w:rFonts w:ascii="Arial" w:hAnsi="Arial" w:cs="Arial"/>
          <w:sz w:val="24"/>
          <w:szCs w:val="24"/>
        </w:rPr>
        <w:t>„</w:t>
      </w:r>
      <w:r w:rsidR="00BD7BC0" w:rsidRPr="00BD7BC0">
        <w:rPr>
          <w:rFonts w:ascii="Arial" w:hAnsi="Arial" w:cs="Arial"/>
          <w:sz w:val="24"/>
          <w:szCs w:val="24"/>
          <w:lang w:bidi="pl-PL"/>
        </w:rPr>
        <w:t>Przeprowadzenie testów socjotechnicznych</w:t>
      </w:r>
      <w:r w:rsidR="00BD7BC0" w:rsidRPr="00BD7BC0">
        <w:rPr>
          <w:rFonts w:ascii="Arial" w:hAnsi="Arial" w:cs="Arial"/>
          <w:sz w:val="24"/>
          <w:szCs w:val="24"/>
        </w:rPr>
        <w:t>”</w:t>
      </w:r>
      <w:r w:rsidR="00BD7BC0">
        <w:rPr>
          <w:rFonts w:ascii="Arial" w:hAnsi="Arial" w:cs="Arial"/>
          <w:sz w:val="24"/>
          <w:szCs w:val="24"/>
        </w:rPr>
        <w:t>.</w:t>
      </w:r>
    </w:p>
    <w:p w14:paraId="24EA4B67" w14:textId="77777777" w:rsidR="000107A3" w:rsidRPr="000C63B5" w:rsidRDefault="000107A3" w:rsidP="0069189F">
      <w:pPr>
        <w:spacing w:before="240"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</w:t>
      </w:r>
      <w:r w:rsidRPr="000C63B5">
        <w:rPr>
          <w:rFonts w:ascii="Arial" w:hAnsi="Arial" w:cs="Arial"/>
          <w:sz w:val="24"/>
          <w:szCs w:val="24"/>
        </w:rPr>
        <w:t xml:space="preserve">godnie z art. 253 ust. 2 ustawy </w:t>
      </w:r>
      <w:proofErr w:type="spellStart"/>
      <w:r w:rsidRPr="000C63B5">
        <w:rPr>
          <w:rFonts w:ascii="Arial" w:hAnsi="Arial" w:cs="Arial"/>
          <w:sz w:val="24"/>
          <w:szCs w:val="24"/>
        </w:rPr>
        <w:t>Pzp</w:t>
      </w:r>
      <w:proofErr w:type="spellEnd"/>
      <w:r w:rsidRPr="000C63B5">
        <w:rPr>
          <w:rFonts w:ascii="Arial" w:hAnsi="Arial" w:cs="Arial"/>
          <w:sz w:val="24"/>
          <w:szCs w:val="24"/>
        </w:rPr>
        <w:t>, Zamawiający publikuje na stronie internetowej prowadzonego postępowania, informację o wyborze najkorzystniejszej oferty</w:t>
      </w:r>
      <w:bookmarkStart w:id="0" w:name="_Hlk121919974"/>
      <w:r>
        <w:rPr>
          <w:rFonts w:ascii="Arial" w:hAnsi="Arial" w:cs="Arial"/>
          <w:sz w:val="24"/>
          <w:szCs w:val="24"/>
        </w:rPr>
        <w:t xml:space="preserve">. </w:t>
      </w:r>
      <w:r>
        <w:rPr>
          <w:rFonts w:ascii="Arial" w:hAnsi="Arial" w:cs="Arial"/>
          <w:bCs/>
          <w:sz w:val="24"/>
          <w:szCs w:val="24"/>
        </w:rPr>
        <w:t>D</w:t>
      </w:r>
      <w:r w:rsidRPr="000C63B5">
        <w:rPr>
          <w:rFonts w:ascii="Arial" w:hAnsi="Arial" w:cs="Arial"/>
          <w:bCs/>
          <w:sz w:val="24"/>
          <w:szCs w:val="24"/>
        </w:rPr>
        <w:t>okonuje się wyboru oferty złożonej przez</w:t>
      </w:r>
      <w:bookmarkStart w:id="1" w:name="_Hlk99436177"/>
      <w:r>
        <w:rPr>
          <w:rFonts w:ascii="Arial" w:hAnsi="Arial" w:cs="Arial"/>
          <w:bCs/>
          <w:sz w:val="24"/>
          <w:szCs w:val="24"/>
        </w:rPr>
        <w:t>:</w:t>
      </w:r>
    </w:p>
    <w:p w14:paraId="482A0DA5" w14:textId="77777777" w:rsidR="00BD7BC0" w:rsidRPr="00BD7BC0" w:rsidRDefault="00BD7BC0" w:rsidP="00BD7BC0">
      <w:pPr>
        <w:spacing w:after="0"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  <w:bookmarkStart w:id="2" w:name="_Hlk121920080"/>
      <w:bookmarkEnd w:id="0"/>
      <w:proofErr w:type="spellStart"/>
      <w:r w:rsidRPr="00BD7BC0">
        <w:rPr>
          <w:rFonts w:ascii="Arial" w:hAnsi="Arial" w:cs="Arial"/>
          <w:b/>
          <w:bCs/>
          <w:sz w:val="24"/>
          <w:szCs w:val="24"/>
        </w:rPr>
        <w:t>ProtectIT</w:t>
      </w:r>
      <w:proofErr w:type="spellEnd"/>
      <w:r w:rsidRPr="00BD7BC0">
        <w:rPr>
          <w:rFonts w:ascii="Arial" w:hAnsi="Arial" w:cs="Arial"/>
          <w:b/>
          <w:bCs/>
          <w:sz w:val="24"/>
          <w:szCs w:val="24"/>
        </w:rPr>
        <w:t xml:space="preserve"> Sp. z o.o.</w:t>
      </w:r>
    </w:p>
    <w:p w14:paraId="105A412B" w14:textId="77777777" w:rsidR="00BD7BC0" w:rsidRPr="00BD7BC0" w:rsidRDefault="00BD7BC0" w:rsidP="00BD7BC0">
      <w:pPr>
        <w:spacing w:after="0"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BD7BC0">
        <w:rPr>
          <w:rFonts w:ascii="Arial" w:hAnsi="Arial" w:cs="Arial"/>
          <w:b/>
          <w:bCs/>
          <w:sz w:val="24"/>
          <w:szCs w:val="24"/>
        </w:rPr>
        <w:t>ul. Wróblewskiego 18 lok. 606,</w:t>
      </w:r>
    </w:p>
    <w:p w14:paraId="4335EA23" w14:textId="7182DA5F" w:rsidR="0069189F" w:rsidRDefault="00BD7BC0" w:rsidP="00BD7BC0">
      <w:pPr>
        <w:spacing w:after="0"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BD7BC0">
        <w:rPr>
          <w:rFonts w:ascii="Arial" w:hAnsi="Arial" w:cs="Arial"/>
          <w:b/>
          <w:bCs/>
          <w:sz w:val="24"/>
          <w:szCs w:val="24"/>
        </w:rPr>
        <w:t>93-578 Łódź</w:t>
      </w:r>
    </w:p>
    <w:p w14:paraId="4764076A" w14:textId="1F66BB8E" w:rsidR="000107A3" w:rsidRPr="00A635D7" w:rsidRDefault="000107A3" w:rsidP="00AA08A5">
      <w:pPr>
        <w:spacing w:after="0" w:line="360" w:lineRule="auto"/>
        <w:jc w:val="both"/>
        <w:rPr>
          <w:rFonts w:ascii="Arial" w:eastAsia="Calibri" w:hAnsi="Arial" w:cs="Arial"/>
          <w:sz w:val="24"/>
          <w:szCs w:val="24"/>
        </w:rPr>
      </w:pPr>
      <w:r w:rsidRPr="00A635D7">
        <w:rPr>
          <w:rFonts w:ascii="Arial" w:eastAsia="Calibri" w:hAnsi="Arial" w:cs="Arial"/>
          <w:sz w:val="24"/>
          <w:szCs w:val="24"/>
        </w:rPr>
        <w:t xml:space="preserve">Wykonawca, spełnił wszystkie wymagania Zamawiającego opisane w SWZ, a jego oferta zgodnie z kryteriami oceny ofert określonymi w SWZ uzyskała </w:t>
      </w:r>
      <w:r>
        <w:rPr>
          <w:rFonts w:ascii="Arial" w:eastAsia="Calibri" w:hAnsi="Arial" w:cs="Arial"/>
          <w:sz w:val="24"/>
          <w:szCs w:val="24"/>
        </w:rPr>
        <w:t>maksymalną</w:t>
      </w:r>
      <w:r w:rsidRPr="00A635D7">
        <w:rPr>
          <w:rFonts w:ascii="Arial" w:eastAsia="Calibri" w:hAnsi="Arial" w:cs="Arial"/>
          <w:sz w:val="24"/>
          <w:szCs w:val="24"/>
        </w:rPr>
        <w:t xml:space="preserve"> liczbę punktów (</w:t>
      </w:r>
      <w:r>
        <w:rPr>
          <w:rFonts w:ascii="Arial" w:eastAsia="Calibri" w:hAnsi="Arial" w:cs="Arial"/>
          <w:sz w:val="24"/>
          <w:szCs w:val="24"/>
        </w:rPr>
        <w:t>100,00</w:t>
      </w:r>
      <w:r w:rsidRPr="00A635D7">
        <w:rPr>
          <w:rFonts w:ascii="Arial" w:eastAsia="Calibri" w:hAnsi="Arial" w:cs="Arial"/>
          <w:sz w:val="24"/>
          <w:szCs w:val="24"/>
        </w:rPr>
        <w:t>).</w:t>
      </w:r>
    </w:p>
    <w:bookmarkEnd w:id="1"/>
    <w:p w14:paraId="637D458C" w14:textId="77777777" w:rsidR="000107A3" w:rsidRDefault="000107A3" w:rsidP="000107A3">
      <w:pPr>
        <w:spacing w:line="360" w:lineRule="auto"/>
        <w:rPr>
          <w:rFonts w:ascii="Arial" w:hAnsi="Arial" w:cs="Arial"/>
          <w:bCs/>
          <w:sz w:val="24"/>
          <w:szCs w:val="24"/>
        </w:rPr>
      </w:pPr>
      <w:r w:rsidRPr="00AC40B1">
        <w:rPr>
          <w:rFonts w:ascii="Arial" w:hAnsi="Arial" w:cs="Arial"/>
          <w:bCs/>
          <w:sz w:val="24"/>
          <w:szCs w:val="24"/>
        </w:rPr>
        <w:t>Kryteria wyboru oferty najkorzystniejszej wraz z punktacją wszystkich złożonych ofert zostały zawarte w tabeli:</w:t>
      </w:r>
    </w:p>
    <w:tbl>
      <w:tblPr>
        <w:tblW w:w="100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7"/>
        <w:gridCol w:w="1350"/>
        <w:gridCol w:w="2268"/>
        <w:gridCol w:w="2268"/>
        <w:gridCol w:w="1207"/>
      </w:tblGrid>
      <w:tr w:rsidR="00BD7BC0" w:rsidRPr="000107A3" w14:paraId="64C6B131" w14:textId="77777777" w:rsidTr="00BD7BC0">
        <w:trPr>
          <w:cantSplit/>
          <w:trHeight w:val="1387"/>
          <w:jc w:val="center"/>
        </w:trPr>
        <w:tc>
          <w:tcPr>
            <w:tcW w:w="2977" w:type="dxa"/>
            <w:shd w:val="clear" w:color="auto" w:fill="auto"/>
          </w:tcPr>
          <w:p w14:paraId="5290A379" w14:textId="77777777" w:rsidR="00BD7BC0" w:rsidRPr="00BD7BC0" w:rsidRDefault="00BD7BC0" w:rsidP="000107A3">
            <w:pPr>
              <w:suppressAutoHyphens/>
              <w:spacing w:after="0" w:line="360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zh-CN"/>
              </w:rPr>
            </w:pPr>
            <w:bookmarkStart w:id="3" w:name="_Hlk193279927"/>
            <w:r w:rsidRPr="00BD7BC0">
              <w:rPr>
                <w:rFonts w:ascii="Arial" w:eastAsia="Calibri" w:hAnsi="Arial" w:cs="Arial"/>
                <w:sz w:val="20"/>
                <w:szCs w:val="20"/>
                <w:lang w:eastAsia="zh-CN"/>
              </w:rPr>
              <w:t>Nazwa wykonawcy</w:t>
            </w:r>
          </w:p>
        </w:tc>
        <w:tc>
          <w:tcPr>
            <w:tcW w:w="1350" w:type="dxa"/>
            <w:shd w:val="clear" w:color="auto" w:fill="auto"/>
          </w:tcPr>
          <w:p w14:paraId="11DC2C81" w14:textId="77777777" w:rsidR="00BD7BC0" w:rsidRPr="00BD7BC0" w:rsidRDefault="00BD7BC0" w:rsidP="000107A3">
            <w:pPr>
              <w:suppressAutoHyphens/>
              <w:spacing w:after="0" w:line="276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zh-CN"/>
              </w:rPr>
            </w:pPr>
            <w:r w:rsidRPr="00BD7BC0">
              <w:rPr>
                <w:rFonts w:ascii="Arial" w:eastAsia="Calibri" w:hAnsi="Arial" w:cs="Arial"/>
                <w:sz w:val="20"/>
                <w:szCs w:val="20"/>
                <w:lang w:eastAsia="zh-CN"/>
              </w:rPr>
              <w:t xml:space="preserve">Punktacja w kryterium: Cena </w:t>
            </w:r>
          </w:p>
        </w:tc>
        <w:tc>
          <w:tcPr>
            <w:tcW w:w="2268" w:type="dxa"/>
            <w:shd w:val="clear" w:color="auto" w:fill="auto"/>
          </w:tcPr>
          <w:p w14:paraId="46A418A5" w14:textId="77777777" w:rsidR="00BD7BC0" w:rsidRPr="00BD7BC0" w:rsidRDefault="00BD7BC0" w:rsidP="000107A3">
            <w:pPr>
              <w:spacing w:after="0" w:line="276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BD7BC0">
              <w:rPr>
                <w:rFonts w:ascii="Arial" w:eastAsia="Calibri" w:hAnsi="Arial" w:cs="Arial"/>
                <w:sz w:val="20"/>
                <w:szCs w:val="20"/>
              </w:rPr>
              <w:t>Punktacja w kryterium:</w:t>
            </w:r>
          </w:p>
          <w:p w14:paraId="20524C3B" w14:textId="65F438C3" w:rsidR="00BD7BC0" w:rsidRPr="00BD7BC0" w:rsidRDefault="00BD7BC0" w:rsidP="000107A3">
            <w:pPr>
              <w:suppressAutoHyphens/>
              <w:spacing w:after="0" w:line="276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zh-CN"/>
              </w:rPr>
            </w:pPr>
            <w:r w:rsidRPr="00BD7BC0">
              <w:rPr>
                <w:rFonts w:ascii="Arial" w:eastAsia="Calibri" w:hAnsi="Arial" w:cs="Arial"/>
                <w:sz w:val="20"/>
                <w:szCs w:val="20"/>
              </w:rPr>
              <w:t xml:space="preserve">Dodatkowy scenariusz kampanii </w:t>
            </w:r>
            <w:proofErr w:type="spellStart"/>
            <w:r w:rsidRPr="00BD7BC0">
              <w:rPr>
                <w:rFonts w:ascii="Arial" w:eastAsia="Calibri" w:hAnsi="Arial" w:cs="Arial"/>
                <w:sz w:val="20"/>
                <w:szCs w:val="20"/>
              </w:rPr>
              <w:t>vishingowej</w:t>
            </w:r>
            <w:proofErr w:type="spellEnd"/>
            <w:r w:rsidRPr="00BD7BC0">
              <w:rPr>
                <w:rFonts w:ascii="Arial" w:eastAsia="Calibri" w:hAnsi="Arial" w:cs="Arial"/>
                <w:sz w:val="20"/>
                <w:szCs w:val="20"/>
              </w:rPr>
              <w:t xml:space="preserve"> (V)</w:t>
            </w:r>
          </w:p>
        </w:tc>
        <w:tc>
          <w:tcPr>
            <w:tcW w:w="2268" w:type="dxa"/>
          </w:tcPr>
          <w:p w14:paraId="12099817" w14:textId="77777777" w:rsidR="00BD7BC0" w:rsidRPr="00BD7BC0" w:rsidRDefault="00BD7BC0" w:rsidP="000107A3">
            <w:pPr>
              <w:suppressAutoHyphens/>
              <w:spacing w:after="0" w:line="360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zh-CN"/>
              </w:rPr>
            </w:pPr>
            <w:r w:rsidRPr="00BD7BC0">
              <w:rPr>
                <w:rFonts w:ascii="Arial" w:eastAsia="Calibri" w:hAnsi="Arial" w:cs="Arial"/>
                <w:sz w:val="20"/>
                <w:szCs w:val="20"/>
                <w:lang w:eastAsia="zh-CN"/>
              </w:rPr>
              <w:t>Punktacja w kryterium:</w:t>
            </w:r>
          </w:p>
          <w:p w14:paraId="522C2B00" w14:textId="108D78DA" w:rsidR="00BD7BC0" w:rsidRPr="00BD7BC0" w:rsidRDefault="00BD7BC0" w:rsidP="000107A3">
            <w:pPr>
              <w:suppressAutoHyphens/>
              <w:spacing w:after="0" w:line="360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zh-CN"/>
              </w:rPr>
            </w:pPr>
            <w:r w:rsidRPr="00BD7BC0">
              <w:rPr>
                <w:rFonts w:ascii="Arial" w:eastAsia="Calibri" w:hAnsi="Arial" w:cs="Arial"/>
                <w:sz w:val="20"/>
                <w:szCs w:val="20"/>
                <w:lang w:eastAsia="zh-CN"/>
              </w:rPr>
              <w:t>Dodatkowy scenariusz kontaktu bezpośredniego (B)</w:t>
            </w:r>
          </w:p>
        </w:tc>
        <w:tc>
          <w:tcPr>
            <w:tcW w:w="1207" w:type="dxa"/>
            <w:shd w:val="clear" w:color="auto" w:fill="auto"/>
          </w:tcPr>
          <w:p w14:paraId="2C9ED7B9" w14:textId="424AFF2D" w:rsidR="00BD7BC0" w:rsidRPr="00BD7BC0" w:rsidRDefault="00BD7BC0" w:rsidP="000107A3">
            <w:pPr>
              <w:suppressAutoHyphens/>
              <w:spacing w:after="0" w:line="360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zh-CN"/>
              </w:rPr>
            </w:pPr>
            <w:r w:rsidRPr="00BD7BC0">
              <w:rPr>
                <w:rFonts w:ascii="Arial" w:eastAsia="Calibri" w:hAnsi="Arial" w:cs="Arial"/>
                <w:sz w:val="20"/>
                <w:szCs w:val="20"/>
                <w:lang w:eastAsia="zh-CN"/>
              </w:rPr>
              <w:t>Łączna punktacja</w:t>
            </w:r>
          </w:p>
        </w:tc>
      </w:tr>
      <w:tr w:rsidR="00BD7BC0" w:rsidRPr="000107A3" w14:paraId="3303BEDE" w14:textId="77777777" w:rsidTr="00AA08A5">
        <w:trPr>
          <w:cantSplit/>
          <w:trHeight w:val="341"/>
          <w:jc w:val="center"/>
        </w:trPr>
        <w:tc>
          <w:tcPr>
            <w:tcW w:w="2977" w:type="dxa"/>
          </w:tcPr>
          <w:p w14:paraId="0BCBD56E" w14:textId="77777777" w:rsidR="00BD7BC0" w:rsidRPr="00BD7BC0" w:rsidRDefault="00BD7BC0" w:rsidP="00BD7BC0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BD7BC0">
              <w:rPr>
                <w:rFonts w:ascii="Arial" w:hAnsi="Arial" w:cs="Arial"/>
                <w:sz w:val="20"/>
                <w:szCs w:val="20"/>
              </w:rPr>
              <w:t>ProtectIT</w:t>
            </w:r>
            <w:proofErr w:type="spellEnd"/>
            <w:r w:rsidRPr="00BD7BC0">
              <w:rPr>
                <w:rFonts w:ascii="Arial" w:hAnsi="Arial" w:cs="Arial"/>
                <w:sz w:val="20"/>
                <w:szCs w:val="20"/>
              </w:rPr>
              <w:t xml:space="preserve"> Sp. z o.o.</w:t>
            </w:r>
          </w:p>
          <w:p w14:paraId="25C7A3FF" w14:textId="77777777" w:rsidR="00BD7BC0" w:rsidRPr="00BD7BC0" w:rsidRDefault="00BD7BC0" w:rsidP="00BD7BC0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D7BC0">
              <w:rPr>
                <w:rFonts w:ascii="Arial" w:hAnsi="Arial" w:cs="Arial"/>
                <w:sz w:val="20"/>
                <w:szCs w:val="20"/>
              </w:rPr>
              <w:t>ul. Wróblewskiego 18 lok. 606,</w:t>
            </w:r>
          </w:p>
          <w:p w14:paraId="4940955C" w14:textId="76EB289A" w:rsidR="00BD7BC0" w:rsidRPr="00BD7BC0" w:rsidRDefault="00BD7BC0" w:rsidP="00BD7BC0">
            <w:pPr>
              <w:suppressAutoHyphens/>
              <w:spacing w:after="0" w:line="360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zh-CN"/>
              </w:rPr>
            </w:pPr>
            <w:r w:rsidRPr="00BD7BC0">
              <w:rPr>
                <w:rFonts w:ascii="Arial" w:hAnsi="Arial" w:cs="Arial"/>
                <w:sz w:val="20"/>
                <w:szCs w:val="20"/>
              </w:rPr>
              <w:t>93-578 Łódź</w:t>
            </w:r>
          </w:p>
        </w:tc>
        <w:tc>
          <w:tcPr>
            <w:tcW w:w="1350" w:type="dxa"/>
            <w:vAlign w:val="center"/>
          </w:tcPr>
          <w:p w14:paraId="4DAEB6EC" w14:textId="77777777" w:rsidR="00BD7BC0" w:rsidRPr="00BD7BC0" w:rsidRDefault="00BD7BC0" w:rsidP="00AA08A5">
            <w:pPr>
              <w:suppressAutoHyphens/>
              <w:spacing w:after="0" w:line="360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zh-CN"/>
              </w:rPr>
            </w:pPr>
            <w:r w:rsidRPr="00BD7BC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60,00</w:t>
            </w:r>
          </w:p>
        </w:tc>
        <w:tc>
          <w:tcPr>
            <w:tcW w:w="2268" w:type="dxa"/>
            <w:vAlign w:val="center"/>
          </w:tcPr>
          <w:p w14:paraId="42AC6708" w14:textId="132BE01B" w:rsidR="00BD7BC0" w:rsidRPr="00BD7BC0" w:rsidRDefault="00BD7BC0" w:rsidP="00AA08A5">
            <w:pPr>
              <w:suppressAutoHyphens/>
              <w:spacing w:after="0" w:line="360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zh-CN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2</w:t>
            </w:r>
            <w:r w:rsidRPr="00BD7BC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0,00</w:t>
            </w:r>
          </w:p>
        </w:tc>
        <w:tc>
          <w:tcPr>
            <w:tcW w:w="2268" w:type="dxa"/>
            <w:vAlign w:val="center"/>
          </w:tcPr>
          <w:p w14:paraId="0FA81D2E" w14:textId="4BFD445E" w:rsidR="00BD7BC0" w:rsidRPr="00BD7BC0" w:rsidRDefault="00BD7BC0" w:rsidP="00AA08A5">
            <w:pPr>
              <w:suppressAutoHyphens/>
              <w:spacing w:after="0" w:line="36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zh-CN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20,00</w:t>
            </w:r>
          </w:p>
        </w:tc>
        <w:tc>
          <w:tcPr>
            <w:tcW w:w="1207" w:type="dxa"/>
            <w:vAlign w:val="center"/>
          </w:tcPr>
          <w:p w14:paraId="0014A4D2" w14:textId="037A8E0C" w:rsidR="00BD7BC0" w:rsidRPr="00BD7BC0" w:rsidRDefault="00BD7BC0" w:rsidP="00AA08A5">
            <w:pPr>
              <w:suppressAutoHyphens/>
              <w:spacing w:after="0" w:line="360" w:lineRule="auto"/>
              <w:jc w:val="center"/>
              <w:rPr>
                <w:rFonts w:ascii="Arial" w:eastAsia="Calibri" w:hAnsi="Arial" w:cs="Arial"/>
                <w:sz w:val="20"/>
                <w:szCs w:val="20"/>
                <w:lang w:eastAsia="zh-CN"/>
              </w:rPr>
            </w:pPr>
            <w:r w:rsidRPr="00BD7BC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100,00</w:t>
            </w:r>
          </w:p>
        </w:tc>
      </w:tr>
      <w:tr w:rsidR="00361623" w:rsidRPr="000107A3" w14:paraId="56E19C70" w14:textId="77777777" w:rsidTr="00AA08A5">
        <w:trPr>
          <w:cantSplit/>
          <w:trHeight w:val="341"/>
          <w:jc w:val="center"/>
        </w:trPr>
        <w:tc>
          <w:tcPr>
            <w:tcW w:w="2977" w:type="dxa"/>
          </w:tcPr>
          <w:p w14:paraId="10743F96" w14:textId="4FDDDD8A" w:rsidR="00361623" w:rsidRPr="00BD7BC0" w:rsidRDefault="00361623" w:rsidP="00BD7BC0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NT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Group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System Sp. z o.o.</w:t>
            </w:r>
            <w:r>
              <w:rPr>
                <w:rFonts w:ascii="Arial" w:hAnsi="Arial" w:cs="Arial"/>
                <w:sz w:val="20"/>
                <w:szCs w:val="20"/>
              </w:rPr>
              <w:br/>
              <w:t>ul. Pomorska 65 lok. 10,</w:t>
            </w:r>
            <w:r>
              <w:rPr>
                <w:rFonts w:ascii="Arial" w:hAnsi="Arial" w:cs="Arial"/>
                <w:sz w:val="20"/>
                <w:szCs w:val="20"/>
              </w:rPr>
              <w:br/>
              <w:t>90-218 Łódź</w:t>
            </w:r>
          </w:p>
        </w:tc>
        <w:tc>
          <w:tcPr>
            <w:tcW w:w="1350" w:type="dxa"/>
            <w:vAlign w:val="center"/>
          </w:tcPr>
          <w:p w14:paraId="56B81550" w14:textId="40C4437D" w:rsidR="00361623" w:rsidRPr="00BD7BC0" w:rsidRDefault="00361623" w:rsidP="00AA08A5">
            <w:pPr>
              <w:suppressAutoHyphens/>
              <w:spacing w:after="0" w:line="36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zh-CN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43,91</w:t>
            </w:r>
          </w:p>
        </w:tc>
        <w:tc>
          <w:tcPr>
            <w:tcW w:w="2268" w:type="dxa"/>
            <w:vAlign w:val="center"/>
          </w:tcPr>
          <w:p w14:paraId="6F168443" w14:textId="1CF4E24F" w:rsidR="00361623" w:rsidRDefault="00361623" w:rsidP="00AA08A5">
            <w:pPr>
              <w:suppressAutoHyphens/>
              <w:spacing w:after="0" w:line="36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zh-CN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20,0</w:t>
            </w:r>
            <w:r w:rsidR="00AB4DBE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0</w:t>
            </w:r>
          </w:p>
        </w:tc>
        <w:tc>
          <w:tcPr>
            <w:tcW w:w="2268" w:type="dxa"/>
            <w:vAlign w:val="center"/>
          </w:tcPr>
          <w:p w14:paraId="4DDCF540" w14:textId="23B5EF16" w:rsidR="00361623" w:rsidRDefault="00361623" w:rsidP="00AA08A5">
            <w:pPr>
              <w:suppressAutoHyphens/>
              <w:spacing w:after="0" w:line="36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zh-CN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20,00</w:t>
            </w:r>
          </w:p>
        </w:tc>
        <w:tc>
          <w:tcPr>
            <w:tcW w:w="1207" w:type="dxa"/>
            <w:vAlign w:val="center"/>
          </w:tcPr>
          <w:p w14:paraId="30B97C48" w14:textId="36B25F62" w:rsidR="00361623" w:rsidRPr="00BD7BC0" w:rsidRDefault="00720C52" w:rsidP="00AA08A5">
            <w:pPr>
              <w:suppressAutoHyphens/>
              <w:spacing w:after="0" w:line="36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zh-CN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83,91</w:t>
            </w:r>
          </w:p>
        </w:tc>
      </w:tr>
      <w:tr w:rsidR="000752B7" w:rsidRPr="000107A3" w14:paraId="2F6EE524" w14:textId="77777777" w:rsidTr="00AA08A5">
        <w:trPr>
          <w:cantSplit/>
          <w:trHeight w:val="341"/>
          <w:jc w:val="center"/>
        </w:trPr>
        <w:tc>
          <w:tcPr>
            <w:tcW w:w="2977" w:type="dxa"/>
          </w:tcPr>
          <w:p w14:paraId="4BFD53C3" w14:textId="5B290777" w:rsidR="000752B7" w:rsidRPr="00BD7BC0" w:rsidRDefault="000752B7" w:rsidP="00BD7BC0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Doering &amp; Partnerzy Sp. z o.o.</w:t>
            </w:r>
            <w:r>
              <w:rPr>
                <w:rFonts w:ascii="Arial" w:hAnsi="Arial" w:cs="Arial"/>
                <w:sz w:val="20"/>
                <w:szCs w:val="20"/>
              </w:rPr>
              <w:br/>
              <w:t>ul. Władysława Łokietka 5,</w:t>
            </w:r>
            <w:r>
              <w:rPr>
                <w:rFonts w:ascii="Arial" w:hAnsi="Arial" w:cs="Arial"/>
                <w:sz w:val="20"/>
                <w:szCs w:val="20"/>
              </w:rPr>
              <w:br/>
              <w:t>87-100 Toruń</w:t>
            </w:r>
          </w:p>
        </w:tc>
        <w:tc>
          <w:tcPr>
            <w:tcW w:w="1350" w:type="dxa"/>
            <w:vAlign w:val="center"/>
          </w:tcPr>
          <w:p w14:paraId="50832E97" w14:textId="28589847" w:rsidR="000752B7" w:rsidRPr="00BD7BC0" w:rsidRDefault="000752B7" w:rsidP="00AA08A5">
            <w:pPr>
              <w:suppressAutoHyphens/>
              <w:spacing w:after="0" w:line="36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zh-CN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23,63</w:t>
            </w:r>
          </w:p>
        </w:tc>
        <w:tc>
          <w:tcPr>
            <w:tcW w:w="2268" w:type="dxa"/>
            <w:vAlign w:val="center"/>
          </w:tcPr>
          <w:p w14:paraId="539F2D06" w14:textId="47AD83AA" w:rsidR="000752B7" w:rsidRDefault="000752B7" w:rsidP="00AA08A5">
            <w:pPr>
              <w:suppressAutoHyphens/>
              <w:spacing w:after="0" w:line="36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zh-CN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20,00</w:t>
            </w:r>
          </w:p>
        </w:tc>
        <w:tc>
          <w:tcPr>
            <w:tcW w:w="2268" w:type="dxa"/>
            <w:vAlign w:val="center"/>
          </w:tcPr>
          <w:p w14:paraId="1C8F14AD" w14:textId="77A58202" w:rsidR="000752B7" w:rsidRDefault="000752B7" w:rsidP="00AA08A5">
            <w:pPr>
              <w:suppressAutoHyphens/>
              <w:spacing w:after="0" w:line="36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zh-CN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20,00</w:t>
            </w:r>
          </w:p>
        </w:tc>
        <w:tc>
          <w:tcPr>
            <w:tcW w:w="1207" w:type="dxa"/>
            <w:vAlign w:val="center"/>
          </w:tcPr>
          <w:p w14:paraId="3818EDFD" w14:textId="42F5BA10" w:rsidR="000752B7" w:rsidRPr="00BD7BC0" w:rsidRDefault="000752B7" w:rsidP="00AA08A5">
            <w:pPr>
              <w:suppressAutoHyphens/>
              <w:spacing w:after="0" w:line="36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zh-CN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63,63</w:t>
            </w:r>
          </w:p>
        </w:tc>
      </w:tr>
      <w:tr w:rsidR="000752B7" w:rsidRPr="000107A3" w14:paraId="4C75F418" w14:textId="77777777" w:rsidTr="00AA08A5">
        <w:trPr>
          <w:cantSplit/>
          <w:trHeight w:val="341"/>
          <w:jc w:val="center"/>
        </w:trPr>
        <w:tc>
          <w:tcPr>
            <w:tcW w:w="2977" w:type="dxa"/>
          </w:tcPr>
          <w:p w14:paraId="561FCDC1" w14:textId="3CAD45DF" w:rsidR="000752B7" w:rsidRPr="00BD7BC0" w:rsidRDefault="000752B7" w:rsidP="00BD7BC0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Sun Capital Sp. z o.o.</w:t>
            </w:r>
            <w:r>
              <w:rPr>
                <w:rFonts w:ascii="Arial" w:hAnsi="Arial" w:cs="Arial"/>
                <w:sz w:val="20"/>
                <w:szCs w:val="20"/>
              </w:rPr>
              <w:br/>
              <w:t xml:space="preserve">ul.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Ołtaszyńska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92c/6,</w:t>
            </w:r>
            <w:r>
              <w:rPr>
                <w:rFonts w:ascii="Arial" w:hAnsi="Arial" w:cs="Arial"/>
                <w:sz w:val="20"/>
                <w:szCs w:val="20"/>
              </w:rPr>
              <w:br/>
              <w:t>53-034 Wrocław</w:t>
            </w:r>
          </w:p>
        </w:tc>
        <w:tc>
          <w:tcPr>
            <w:tcW w:w="1350" w:type="dxa"/>
            <w:vAlign w:val="center"/>
          </w:tcPr>
          <w:p w14:paraId="1D253C8F" w14:textId="00C57725" w:rsidR="000752B7" w:rsidRPr="00BD7BC0" w:rsidRDefault="000752B7" w:rsidP="00AA08A5">
            <w:pPr>
              <w:suppressAutoHyphens/>
              <w:spacing w:after="0" w:line="36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zh-CN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10,34</w:t>
            </w:r>
          </w:p>
        </w:tc>
        <w:tc>
          <w:tcPr>
            <w:tcW w:w="2268" w:type="dxa"/>
            <w:vAlign w:val="center"/>
          </w:tcPr>
          <w:p w14:paraId="3890EC74" w14:textId="25A359B3" w:rsidR="000752B7" w:rsidRDefault="000752B7" w:rsidP="00AA08A5">
            <w:pPr>
              <w:suppressAutoHyphens/>
              <w:spacing w:after="0" w:line="36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zh-CN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20,00</w:t>
            </w:r>
          </w:p>
        </w:tc>
        <w:tc>
          <w:tcPr>
            <w:tcW w:w="2268" w:type="dxa"/>
            <w:vAlign w:val="center"/>
          </w:tcPr>
          <w:p w14:paraId="2ACBE1F4" w14:textId="3C215254" w:rsidR="000752B7" w:rsidRDefault="000752B7" w:rsidP="00AA08A5">
            <w:pPr>
              <w:suppressAutoHyphens/>
              <w:spacing w:after="0" w:line="36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zh-CN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20,00</w:t>
            </w:r>
          </w:p>
        </w:tc>
        <w:tc>
          <w:tcPr>
            <w:tcW w:w="1207" w:type="dxa"/>
            <w:vAlign w:val="center"/>
          </w:tcPr>
          <w:p w14:paraId="6AA80FE0" w14:textId="5E89A90F" w:rsidR="000752B7" w:rsidRPr="00BD7BC0" w:rsidRDefault="000752B7" w:rsidP="00AA08A5">
            <w:pPr>
              <w:suppressAutoHyphens/>
              <w:spacing w:after="0" w:line="36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zh-CN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50,34</w:t>
            </w:r>
          </w:p>
        </w:tc>
      </w:tr>
      <w:tr w:rsidR="00720C52" w:rsidRPr="000107A3" w14:paraId="29822631" w14:textId="77777777" w:rsidTr="00AA08A5">
        <w:trPr>
          <w:cantSplit/>
          <w:trHeight w:val="341"/>
          <w:jc w:val="center"/>
        </w:trPr>
        <w:tc>
          <w:tcPr>
            <w:tcW w:w="2977" w:type="dxa"/>
          </w:tcPr>
          <w:p w14:paraId="28018872" w14:textId="3716AA3E" w:rsidR="00720C52" w:rsidRDefault="00720C52" w:rsidP="00BD7BC0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Altkom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Akademia S.A.</w:t>
            </w:r>
            <w:r>
              <w:rPr>
                <w:rFonts w:ascii="Arial" w:hAnsi="Arial" w:cs="Arial"/>
                <w:sz w:val="20"/>
                <w:szCs w:val="20"/>
              </w:rPr>
              <w:br/>
              <w:t>ul. Chłodna 51,</w:t>
            </w:r>
            <w:r>
              <w:rPr>
                <w:rFonts w:ascii="Arial" w:hAnsi="Arial" w:cs="Arial"/>
                <w:sz w:val="20"/>
                <w:szCs w:val="20"/>
              </w:rPr>
              <w:br/>
              <w:t>00-867 Warszawa</w:t>
            </w:r>
          </w:p>
        </w:tc>
        <w:tc>
          <w:tcPr>
            <w:tcW w:w="1350" w:type="dxa"/>
            <w:vAlign w:val="center"/>
          </w:tcPr>
          <w:p w14:paraId="5DDC3C21" w14:textId="20789508" w:rsidR="00720C52" w:rsidRDefault="00720C52" w:rsidP="00AA08A5">
            <w:pPr>
              <w:suppressAutoHyphens/>
              <w:spacing w:after="0" w:line="36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zh-CN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6,36</w:t>
            </w:r>
          </w:p>
        </w:tc>
        <w:tc>
          <w:tcPr>
            <w:tcW w:w="2268" w:type="dxa"/>
            <w:vAlign w:val="center"/>
          </w:tcPr>
          <w:p w14:paraId="64FB9919" w14:textId="2A879F8F" w:rsidR="00720C52" w:rsidRDefault="00720C52" w:rsidP="00AA08A5">
            <w:pPr>
              <w:suppressAutoHyphens/>
              <w:spacing w:after="0" w:line="36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zh-CN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20,00</w:t>
            </w:r>
          </w:p>
        </w:tc>
        <w:tc>
          <w:tcPr>
            <w:tcW w:w="2268" w:type="dxa"/>
            <w:vAlign w:val="center"/>
          </w:tcPr>
          <w:p w14:paraId="232D4F7E" w14:textId="060662E0" w:rsidR="00720C52" w:rsidRDefault="00720C52" w:rsidP="00AA08A5">
            <w:pPr>
              <w:suppressAutoHyphens/>
              <w:spacing w:after="0" w:line="36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zh-CN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20,00</w:t>
            </w:r>
          </w:p>
        </w:tc>
        <w:tc>
          <w:tcPr>
            <w:tcW w:w="1207" w:type="dxa"/>
            <w:vAlign w:val="center"/>
          </w:tcPr>
          <w:p w14:paraId="1C4F4E79" w14:textId="4BF0939B" w:rsidR="00720C52" w:rsidRDefault="00720C52" w:rsidP="00AA08A5">
            <w:pPr>
              <w:suppressAutoHyphens/>
              <w:spacing w:after="0" w:line="36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zh-CN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46,36</w:t>
            </w:r>
          </w:p>
        </w:tc>
      </w:tr>
      <w:bookmarkEnd w:id="2"/>
      <w:bookmarkEnd w:id="3"/>
    </w:tbl>
    <w:p w14:paraId="30E78C45" w14:textId="77777777" w:rsidR="0069189F" w:rsidRDefault="0069189F" w:rsidP="0069189F">
      <w:pPr>
        <w:ind w:left="5126"/>
        <w:jc w:val="center"/>
        <w:rPr>
          <w:rFonts w:ascii="Arial" w:hAnsi="Arial" w:cs="Arial"/>
          <w:sz w:val="24"/>
          <w:szCs w:val="24"/>
        </w:rPr>
      </w:pPr>
    </w:p>
    <w:p w14:paraId="6C8E8B73" w14:textId="77777777" w:rsidR="00752B35" w:rsidRDefault="00752B35" w:rsidP="0069189F">
      <w:pPr>
        <w:ind w:left="5126"/>
        <w:jc w:val="center"/>
        <w:rPr>
          <w:rFonts w:ascii="Arial" w:hAnsi="Arial" w:cs="Arial"/>
          <w:sz w:val="24"/>
          <w:szCs w:val="24"/>
        </w:rPr>
      </w:pPr>
    </w:p>
    <w:p w14:paraId="31BE156E" w14:textId="59EE0506" w:rsidR="000107A3" w:rsidRPr="00AC40B1" w:rsidRDefault="000107A3" w:rsidP="0069189F">
      <w:pPr>
        <w:ind w:left="5126"/>
        <w:jc w:val="center"/>
        <w:rPr>
          <w:rFonts w:ascii="Arial" w:hAnsi="Arial" w:cs="Arial"/>
          <w:sz w:val="24"/>
          <w:szCs w:val="24"/>
        </w:rPr>
      </w:pPr>
      <w:r w:rsidRPr="00AC40B1">
        <w:rPr>
          <w:rFonts w:ascii="Arial" w:hAnsi="Arial" w:cs="Arial"/>
          <w:sz w:val="24"/>
          <w:szCs w:val="24"/>
        </w:rPr>
        <w:t>.............................................</w:t>
      </w:r>
    </w:p>
    <w:p w14:paraId="5C148075" w14:textId="0CB180E0" w:rsidR="007B35A3" w:rsidRPr="00B315CF" w:rsidRDefault="000107A3" w:rsidP="0069189F">
      <w:pPr>
        <w:ind w:left="5103"/>
        <w:jc w:val="center"/>
        <w:rPr>
          <w:rFonts w:ascii="Arial" w:hAnsi="Arial" w:cs="Arial"/>
          <w:sz w:val="24"/>
          <w:szCs w:val="24"/>
        </w:rPr>
      </w:pPr>
      <w:r w:rsidRPr="00AC40B1">
        <w:rPr>
          <w:rFonts w:ascii="Arial" w:hAnsi="Arial" w:cs="Arial"/>
          <w:sz w:val="24"/>
          <w:szCs w:val="24"/>
        </w:rPr>
        <w:t>(Kierownik Zamawiającego)</w:t>
      </w:r>
    </w:p>
    <w:sectPr w:rsidR="007B35A3" w:rsidRPr="00B315CF" w:rsidSect="0069189F">
      <w:headerReference w:type="default" r:id="rId8"/>
      <w:pgSz w:w="11906" w:h="16838"/>
      <w:pgMar w:top="2378" w:right="1417" w:bottom="568" w:left="1417" w:header="9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418717F" w14:textId="77777777" w:rsidR="009C75CD" w:rsidRDefault="009C75CD" w:rsidP="00723CE5">
      <w:pPr>
        <w:spacing w:after="0" w:line="240" w:lineRule="auto"/>
      </w:pPr>
      <w:r>
        <w:separator/>
      </w:r>
    </w:p>
  </w:endnote>
  <w:endnote w:type="continuationSeparator" w:id="0">
    <w:p w14:paraId="714F4F8F" w14:textId="77777777" w:rsidR="009C75CD" w:rsidRDefault="009C75CD" w:rsidP="00723C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564F7B" w14:textId="77777777" w:rsidR="009C75CD" w:rsidRDefault="009C75CD" w:rsidP="00723CE5">
      <w:pPr>
        <w:spacing w:after="0" w:line="240" w:lineRule="auto"/>
      </w:pPr>
      <w:r>
        <w:separator/>
      </w:r>
    </w:p>
  </w:footnote>
  <w:footnote w:type="continuationSeparator" w:id="0">
    <w:p w14:paraId="6B63DA60" w14:textId="77777777" w:rsidR="009C75CD" w:rsidRDefault="009C75CD" w:rsidP="00723C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82F1D5" w14:textId="77777777" w:rsidR="00752B35" w:rsidRDefault="00752B35">
    <w:pPr>
      <w:pStyle w:val="Nagwek"/>
    </w:pPr>
  </w:p>
  <w:p w14:paraId="777832D2" w14:textId="77777777" w:rsidR="00752B35" w:rsidRDefault="00752B35">
    <w:pPr>
      <w:pStyle w:val="Nagwek"/>
    </w:pPr>
  </w:p>
  <w:p w14:paraId="1D2E0680" w14:textId="6B03345D" w:rsidR="0069189F" w:rsidRDefault="00BD7BC0">
    <w:pPr>
      <w:pStyle w:val="Nagwek"/>
    </w:pPr>
    <w:r>
      <w:rPr>
        <w:noProof/>
      </w:rPr>
      <w:drawing>
        <wp:inline distT="0" distB="0" distL="0" distR="0" wp14:anchorId="74FCB7A9" wp14:editId="1E1ED38B">
          <wp:extent cx="5759450" cy="598805"/>
          <wp:effectExtent l="0" t="0" r="12700" b="10795"/>
          <wp:docPr id="100772959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07729591" name="Obraz 1"/>
                  <pic:cNvPicPr>
                    <a:picLocks noChangeAspect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9450" cy="5988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421AC1"/>
    <w:multiLevelType w:val="hybridMultilevel"/>
    <w:tmpl w:val="08CAB14E"/>
    <w:lvl w:ilvl="0" w:tplc="09102AD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879426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737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47C50"/>
    <w:rsid w:val="000107A3"/>
    <w:rsid w:val="00020A4C"/>
    <w:rsid w:val="00022A5A"/>
    <w:rsid w:val="00033F74"/>
    <w:rsid w:val="00065467"/>
    <w:rsid w:val="000752B7"/>
    <w:rsid w:val="000B0EDE"/>
    <w:rsid w:val="000B1020"/>
    <w:rsid w:val="000B7BF1"/>
    <w:rsid w:val="000C471B"/>
    <w:rsid w:val="000C5946"/>
    <w:rsid w:val="000D6598"/>
    <w:rsid w:val="000F644F"/>
    <w:rsid w:val="0012108F"/>
    <w:rsid w:val="00140320"/>
    <w:rsid w:val="00196B4E"/>
    <w:rsid w:val="001A0AF6"/>
    <w:rsid w:val="001E6293"/>
    <w:rsid w:val="001F4F4D"/>
    <w:rsid w:val="00247C50"/>
    <w:rsid w:val="002550D1"/>
    <w:rsid w:val="003271BF"/>
    <w:rsid w:val="00351AC8"/>
    <w:rsid w:val="00353BD0"/>
    <w:rsid w:val="00361623"/>
    <w:rsid w:val="0037088F"/>
    <w:rsid w:val="00381619"/>
    <w:rsid w:val="003D3D89"/>
    <w:rsid w:val="004046DB"/>
    <w:rsid w:val="0041764B"/>
    <w:rsid w:val="00446C56"/>
    <w:rsid w:val="00455E79"/>
    <w:rsid w:val="00463BB8"/>
    <w:rsid w:val="00495ACC"/>
    <w:rsid w:val="004F2874"/>
    <w:rsid w:val="00573973"/>
    <w:rsid w:val="005E3466"/>
    <w:rsid w:val="006014F7"/>
    <w:rsid w:val="006028F5"/>
    <w:rsid w:val="00611F79"/>
    <w:rsid w:val="0062038B"/>
    <w:rsid w:val="00641C18"/>
    <w:rsid w:val="00656C1E"/>
    <w:rsid w:val="0066433D"/>
    <w:rsid w:val="00670E64"/>
    <w:rsid w:val="00673C7A"/>
    <w:rsid w:val="0069189F"/>
    <w:rsid w:val="006A080D"/>
    <w:rsid w:val="006A597A"/>
    <w:rsid w:val="006F3BA1"/>
    <w:rsid w:val="00720C52"/>
    <w:rsid w:val="00723CE5"/>
    <w:rsid w:val="00752B35"/>
    <w:rsid w:val="00776EE2"/>
    <w:rsid w:val="007B35A3"/>
    <w:rsid w:val="007C4EE7"/>
    <w:rsid w:val="0086058D"/>
    <w:rsid w:val="008776D2"/>
    <w:rsid w:val="008A3CE6"/>
    <w:rsid w:val="008A5A83"/>
    <w:rsid w:val="008E21DC"/>
    <w:rsid w:val="0093062F"/>
    <w:rsid w:val="009644B6"/>
    <w:rsid w:val="00965B1B"/>
    <w:rsid w:val="00967983"/>
    <w:rsid w:val="00974D4A"/>
    <w:rsid w:val="009924A6"/>
    <w:rsid w:val="00994937"/>
    <w:rsid w:val="0099748C"/>
    <w:rsid w:val="009B6873"/>
    <w:rsid w:val="009B76DF"/>
    <w:rsid w:val="009C75CD"/>
    <w:rsid w:val="009D7EFA"/>
    <w:rsid w:val="009E568F"/>
    <w:rsid w:val="009E6608"/>
    <w:rsid w:val="00A04BCA"/>
    <w:rsid w:val="00A110E4"/>
    <w:rsid w:val="00A47F48"/>
    <w:rsid w:val="00A80BAE"/>
    <w:rsid w:val="00AA08A5"/>
    <w:rsid w:val="00AB1036"/>
    <w:rsid w:val="00AB4DBE"/>
    <w:rsid w:val="00AC5A5C"/>
    <w:rsid w:val="00AF2D3F"/>
    <w:rsid w:val="00AF38A7"/>
    <w:rsid w:val="00B07AAD"/>
    <w:rsid w:val="00B233A5"/>
    <w:rsid w:val="00B315CF"/>
    <w:rsid w:val="00B4106A"/>
    <w:rsid w:val="00B57429"/>
    <w:rsid w:val="00B608A3"/>
    <w:rsid w:val="00BB4B02"/>
    <w:rsid w:val="00BB592A"/>
    <w:rsid w:val="00BB6061"/>
    <w:rsid w:val="00BC2594"/>
    <w:rsid w:val="00BD7BC0"/>
    <w:rsid w:val="00C17C33"/>
    <w:rsid w:val="00C20D0A"/>
    <w:rsid w:val="00C41818"/>
    <w:rsid w:val="00C5272D"/>
    <w:rsid w:val="00CA470E"/>
    <w:rsid w:val="00CC17AC"/>
    <w:rsid w:val="00CC3055"/>
    <w:rsid w:val="00D00288"/>
    <w:rsid w:val="00D20AF3"/>
    <w:rsid w:val="00D47A8C"/>
    <w:rsid w:val="00DC699B"/>
    <w:rsid w:val="00E126A1"/>
    <w:rsid w:val="00E15A17"/>
    <w:rsid w:val="00E27F93"/>
    <w:rsid w:val="00E427D3"/>
    <w:rsid w:val="00E6072F"/>
    <w:rsid w:val="00E6261D"/>
    <w:rsid w:val="00EB7F3D"/>
    <w:rsid w:val="00ED6D96"/>
    <w:rsid w:val="00F16F3A"/>
    <w:rsid w:val="00F36C2A"/>
    <w:rsid w:val="00F75383"/>
    <w:rsid w:val="00F80481"/>
    <w:rsid w:val="00FB193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3729"/>
    <o:shapelayout v:ext="edit">
      <o:idmap v:ext="edit" data="1"/>
    </o:shapelayout>
  </w:shapeDefaults>
  <w:decimalSymbol w:val=","/>
  <w:listSeparator w:val=";"/>
  <w14:docId w14:val="367EB4B1"/>
  <w15:docId w15:val="{C0F8CE09-01ED-44B3-859B-A52833FE2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C17A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0B10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qFormat/>
    <w:rsid w:val="00723CE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qFormat/>
    <w:rsid w:val="00723CE5"/>
  </w:style>
  <w:style w:type="paragraph" w:styleId="Stopka">
    <w:name w:val="footer"/>
    <w:basedOn w:val="Normalny"/>
    <w:link w:val="StopkaZnak"/>
    <w:uiPriority w:val="99"/>
    <w:unhideWhenUsed/>
    <w:rsid w:val="00723CE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23CE5"/>
  </w:style>
  <w:style w:type="paragraph" w:styleId="Akapitzlist">
    <w:name w:val="List Paragraph"/>
    <w:basedOn w:val="Normalny"/>
    <w:uiPriority w:val="34"/>
    <w:qFormat/>
    <w:rsid w:val="00020A4C"/>
    <w:pPr>
      <w:ind w:left="720"/>
      <w:contextualSpacing/>
    </w:pPr>
  </w:style>
  <w:style w:type="paragraph" w:styleId="Tytu">
    <w:name w:val="Title"/>
    <w:basedOn w:val="Normalny"/>
    <w:next w:val="Normalny"/>
    <w:link w:val="TytuZnak"/>
    <w:uiPriority w:val="10"/>
    <w:qFormat/>
    <w:rsid w:val="007C4EE7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7C4EE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Default">
    <w:name w:val="Default"/>
    <w:rsid w:val="00E27F9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517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39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22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46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file:///C:\Users\luczkowiakj\AppData\Local\Microsoft\Windows\INetCache\Content.Outlook\0W3RWWOK\Logotypy_+_CPPC%20(002).jpg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09D39B-96EF-4F56-911E-90670D9EF3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796</TotalTime>
  <Pages>2</Pages>
  <Words>257</Words>
  <Characters>1545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Jakub Łuczkowiak</dc:creator>
  <cp:keywords/>
  <dc:description/>
  <cp:lastModifiedBy>Paulina Matczak</cp:lastModifiedBy>
  <cp:revision>48</cp:revision>
  <cp:lastPrinted>2023-05-18T10:06:00Z</cp:lastPrinted>
  <dcterms:created xsi:type="dcterms:W3CDTF">2021-04-02T06:11:00Z</dcterms:created>
  <dcterms:modified xsi:type="dcterms:W3CDTF">2025-03-24T11:41:00Z</dcterms:modified>
</cp:coreProperties>
</file>