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FF9E2" w14:textId="77777777" w:rsidR="00067044" w:rsidRPr="000C7661" w:rsidRDefault="00067044" w:rsidP="00C025CF">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7E824B35" w14:textId="77777777"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2523184E" w14:textId="77777777" w:rsidR="00184C18" w:rsidRPr="0031158B" w:rsidRDefault="00184C18" w:rsidP="00184C18">
      <w:pPr>
        <w:spacing w:after="240" w:line="360" w:lineRule="auto"/>
        <w:jc w:val="center"/>
        <w:rPr>
          <w:rFonts w:ascii="Arial" w:hAnsi="Arial" w:cs="Arial"/>
          <w:b/>
          <w:caps/>
        </w:rPr>
      </w:pPr>
      <w:r>
        <w:rPr>
          <w:rFonts w:ascii="Arial" w:hAnsi="Arial" w:cs="Arial"/>
          <w:b/>
          <w:caps/>
        </w:rPr>
        <w:t>Powiat Mogileński</w:t>
      </w:r>
    </w:p>
    <w:p w14:paraId="0928BEE0" w14:textId="134A4E0B" w:rsidR="005A2778"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7D0EA4" w:rsidRPr="007D0EA4">
        <w:rPr>
          <w:rFonts w:ascii="Arial" w:hAnsi="Arial" w:cs="Arial"/>
        </w:rPr>
        <w:t>t.j</w:t>
      </w:r>
      <w:proofErr w:type="spellEnd"/>
      <w:r w:rsidR="007D0EA4" w:rsidRPr="007D0EA4">
        <w:rPr>
          <w:rFonts w:ascii="Arial" w:hAnsi="Arial" w:cs="Arial"/>
        </w:rPr>
        <w:t xml:space="preserve">. Dz. U. z 2024 r. poz. 1320 z </w:t>
      </w:r>
      <w:proofErr w:type="spellStart"/>
      <w:r w:rsidR="007D0EA4" w:rsidRPr="007D0EA4">
        <w:rPr>
          <w:rFonts w:ascii="Arial" w:hAnsi="Arial" w:cs="Arial"/>
        </w:rPr>
        <w:t>późn</w:t>
      </w:r>
      <w:proofErr w:type="spellEnd"/>
      <w:r w:rsidR="007D0EA4" w:rsidRPr="007D0EA4">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BD0420">
        <w:rPr>
          <w:rFonts w:ascii="Arial" w:hAnsi="Arial" w:cs="Arial"/>
        </w:rPr>
        <w:t>usługę</w:t>
      </w:r>
      <w:r w:rsidR="005B7CDA" w:rsidRPr="006B32D8">
        <w:rPr>
          <w:rFonts w:ascii="Arial" w:hAnsi="Arial" w:cs="Arial"/>
        </w:rPr>
        <w:t xml:space="preserve"> </w:t>
      </w:r>
      <w:r w:rsidRPr="006B32D8">
        <w:rPr>
          <w:rFonts w:ascii="Arial" w:hAnsi="Arial" w:cs="Arial"/>
        </w:rPr>
        <w:t>pn.:</w:t>
      </w:r>
    </w:p>
    <w:p w14:paraId="051FBA2C" w14:textId="77777777" w:rsidR="00184C18" w:rsidRPr="007530CB" w:rsidRDefault="00184C18" w:rsidP="007530CB">
      <w:pPr>
        <w:spacing w:after="240" w:line="360" w:lineRule="auto"/>
        <w:jc w:val="center"/>
        <w:rPr>
          <w:rFonts w:ascii="Arial" w:hAnsi="Arial" w:cs="Arial"/>
        </w:rPr>
      </w:pPr>
    </w:p>
    <w:p w14:paraId="7B2F3FFC" w14:textId="4A9E0CD7" w:rsidR="007530CB" w:rsidRDefault="005A2778" w:rsidP="008B73A1">
      <w:pPr>
        <w:tabs>
          <w:tab w:val="center" w:pos="4536"/>
          <w:tab w:val="left" w:pos="6945"/>
        </w:tabs>
        <w:spacing w:before="40" w:after="240" w:line="360" w:lineRule="auto"/>
        <w:jc w:val="center"/>
        <w:rPr>
          <w:rFonts w:ascii="Arial" w:hAnsi="Arial" w:cs="Arial"/>
          <w:b/>
        </w:rPr>
      </w:pPr>
      <w:r>
        <w:rPr>
          <w:rFonts w:ascii="Arial" w:hAnsi="Arial" w:cs="Arial"/>
          <w:b/>
        </w:rPr>
        <w:t>„</w:t>
      </w:r>
      <w:bookmarkStart w:id="0" w:name="_Hlk203485678"/>
      <w:r w:rsidR="00BD0420" w:rsidRPr="00BD0420">
        <w:rPr>
          <w:rFonts w:ascii="Arial" w:hAnsi="Arial" w:cs="Arial"/>
          <w:b/>
        </w:rPr>
        <w:t>Usługi sprzątania powierzchni biurowych, użytkowych, ciągów komunikacyjnych i okien w budynkach użytkowanych przez Starostwo Powiatowe w Mogilnie w latach 2025/2026</w:t>
      </w:r>
      <w:bookmarkEnd w:id="0"/>
      <w:r>
        <w:rPr>
          <w:rFonts w:ascii="Arial" w:hAnsi="Arial" w:cs="Arial"/>
          <w:b/>
        </w:rPr>
        <w:t>”</w:t>
      </w:r>
    </w:p>
    <w:p w14:paraId="206316A0" w14:textId="77777777" w:rsidR="00184C18" w:rsidRDefault="00184C18" w:rsidP="00BD0420">
      <w:pPr>
        <w:tabs>
          <w:tab w:val="center" w:pos="4536"/>
          <w:tab w:val="left" w:pos="6945"/>
        </w:tabs>
        <w:spacing w:before="40" w:after="240" w:line="360" w:lineRule="auto"/>
        <w:rPr>
          <w:rFonts w:ascii="Arial" w:hAnsi="Arial" w:cs="Arial"/>
          <w:b/>
        </w:rPr>
      </w:pPr>
    </w:p>
    <w:p w14:paraId="5E455D7F" w14:textId="77777777" w:rsidR="00184C18" w:rsidRDefault="00184C18" w:rsidP="008B73A1">
      <w:pPr>
        <w:tabs>
          <w:tab w:val="center" w:pos="4536"/>
          <w:tab w:val="left" w:pos="6945"/>
        </w:tabs>
        <w:spacing w:before="40" w:after="240" w:line="360" w:lineRule="auto"/>
        <w:jc w:val="center"/>
        <w:rPr>
          <w:rFonts w:ascii="Arial" w:hAnsi="Arial" w:cs="Arial"/>
          <w:b/>
        </w:rPr>
      </w:pPr>
    </w:p>
    <w:p w14:paraId="5EB6919E" w14:textId="584E3492" w:rsidR="00067044" w:rsidRPr="00184C18" w:rsidRDefault="00067044" w:rsidP="005A2778">
      <w:pPr>
        <w:tabs>
          <w:tab w:val="center" w:pos="4536"/>
          <w:tab w:val="left" w:pos="6945"/>
        </w:tabs>
        <w:spacing w:before="40" w:after="240" w:line="360" w:lineRule="auto"/>
        <w:jc w:val="center"/>
        <w:rPr>
          <w:rFonts w:ascii="Arial" w:hAnsi="Arial" w:cs="Arial"/>
          <w:bCs/>
          <w:color w:val="0070C0"/>
          <w:spacing w:val="-4"/>
          <w:u w:val="single"/>
        </w:rPr>
      </w:pPr>
      <w:r w:rsidRPr="00184C18">
        <w:rPr>
          <w:rFonts w:ascii="Arial" w:hAnsi="Arial" w:cs="Arial"/>
          <w:bCs/>
        </w:rPr>
        <w:t>Przedmiotowe postępowanie prowadzone jest przy użyciu środków komunikacji elektronicznej. Składanie ofert następuje za pośrednictwem platformy zakupowej dostępnej pod adresem internetowym:</w:t>
      </w:r>
      <w:r w:rsidR="00B454C3" w:rsidRPr="00184C18">
        <w:rPr>
          <w:rFonts w:ascii="Arial" w:hAnsi="Arial" w:cs="Arial"/>
          <w:bCs/>
        </w:rPr>
        <w:t xml:space="preserve"> </w:t>
      </w:r>
      <w:hyperlink r:id="rId8" w:history="1">
        <w:r w:rsidR="00BD0420" w:rsidRPr="0035421A">
          <w:rPr>
            <w:rStyle w:val="Hipercze"/>
            <w:rFonts w:ascii="Arial" w:hAnsi="Arial" w:cs="Arial"/>
            <w:bCs/>
          </w:rPr>
          <w:t>https://platformazakupowa.pl/transakcja/1139113</w:t>
        </w:r>
      </w:hyperlink>
      <w:r w:rsidR="00BD0420">
        <w:rPr>
          <w:rFonts w:ascii="Arial" w:hAnsi="Arial" w:cs="Arial"/>
          <w:bCs/>
        </w:rPr>
        <w:t xml:space="preserve"> </w:t>
      </w:r>
    </w:p>
    <w:p w14:paraId="1CFD49F8" w14:textId="2A10C5C3" w:rsidR="00067044" w:rsidRDefault="00067044" w:rsidP="00184C18">
      <w:pPr>
        <w:tabs>
          <w:tab w:val="center" w:pos="4536"/>
          <w:tab w:val="left" w:pos="6945"/>
        </w:tabs>
        <w:spacing w:before="40" w:line="360" w:lineRule="auto"/>
        <w:jc w:val="center"/>
        <w:rPr>
          <w:rFonts w:ascii="Arial" w:hAnsi="Arial" w:cs="Arial"/>
          <w:caps/>
        </w:rPr>
      </w:pPr>
      <w:r w:rsidRPr="00726E5A">
        <w:rPr>
          <w:rFonts w:ascii="Arial" w:hAnsi="Arial" w:cs="Arial"/>
        </w:rPr>
        <w:t>Nr postępowania:</w:t>
      </w:r>
      <w:r w:rsidR="007C75DD">
        <w:rPr>
          <w:rFonts w:ascii="Arial" w:hAnsi="Arial" w:cs="Arial"/>
        </w:rPr>
        <w:t xml:space="preserve"> </w:t>
      </w:r>
      <w:bookmarkStart w:id="1" w:name="_Hlk168487635"/>
      <w:r w:rsidR="00184C18">
        <w:rPr>
          <w:rFonts w:ascii="Arial" w:hAnsi="Arial" w:cs="Arial"/>
        </w:rPr>
        <w:t>OR.272.2</w:t>
      </w:r>
      <w:r w:rsidR="00BD0420">
        <w:rPr>
          <w:rFonts w:ascii="Arial" w:hAnsi="Arial" w:cs="Arial"/>
        </w:rPr>
        <w:t>8</w:t>
      </w:r>
      <w:r w:rsidR="00184C18">
        <w:rPr>
          <w:rFonts w:ascii="Arial" w:hAnsi="Arial" w:cs="Arial"/>
        </w:rPr>
        <w:t>.2025</w:t>
      </w:r>
      <w:bookmarkEnd w:id="1"/>
    </w:p>
    <w:p w14:paraId="3C0B7454" w14:textId="77777777" w:rsidR="00063D13" w:rsidRDefault="00063D13" w:rsidP="005B6DE0">
      <w:pPr>
        <w:spacing w:after="600"/>
        <w:jc w:val="center"/>
        <w:rPr>
          <w:rFonts w:ascii="Arial" w:hAnsi="Arial" w:cs="Arial"/>
        </w:rPr>
      </w:pPr>
    </w:p>
    <w:p w14:paraId="0F79BB65" w14:textId="77777777" w:rsidR="00184C18" w:rsidRDefault="00184C18" w:rsidP="005B6DE0">
      <w:pPr>
        <w:spacing w:after="600"/>
        <w:jc w:val="center"/>
        <w:rPr>
          <w:rFonts w:ascii="Arial" w:hAnsi="Arial" w:cs="Arial"/>
        </w:rPr>
      </w:pPr>
    </w:p>
    <w:p w14:paraId="1E7A8E10" w14:textId="6C7E4079" w:rsidR="00FE7768" w:rsidRDefault="00067044" w:rsidP="005B6DE0">
      <w:pPr>
        <w:spacing w:after="600"/>
        <w:jc w:val="center"/>
        <w:rPr>
          <w:rFonts w:ascii="Arial" w:hAnsi="Arial" w:cs="Arial"/>
        </w:rPr>
      </w:pPr>
      <w:r w:rsidRPr="00726E5A">
        <w:rPr>
          <w:rFonts w:ascii="Arial" w:hAnsi="Arial" w:cs="Arial"/>
        </w:rPr>
        <w:t>Mogilno, dnia</w:t>
      </w:r>
      <w:r w:rsidR="00E469C1">
        <w:rPr>
          <w:rFonts w:ascii="Arial" w:hAnsi="Arial" w:cs="Arial"/>
        </w:rPr>
        <w:t xml:space="preserve"> </w:t>
      </w:r>
      <w:r w:rsidR="007D0EA4">
        <w:rPr>
          <w:rFonts w:ascii="Arial" w:hAnsi="Arial" w:cs="Arial"/>
        </w:rPr>
        <w:t>31.07</w:t>
      </w:r>
      <w:r w:rsidRPr="00726E5A">
        <w:rPr>
          <w:rFonts w:ascii="Arial" w:hAnsi="Arial" w:cs="Arial"/>
        </w:rPr>
        <w:t>.202</w:t>
      </w:r>
      <w:r w:rsidR="00184C18">
        <w:rPr>
          <w:rFonts w:ascii="Arial" w:hAnsi="Arial" w:cs="Arial"/>
        </w:rPr>
        <w:t>5</w:t>
      </w:r>
      <w:r w:rsidRPr="00726E5A">
        <w:rPr>
          <w:rFonts w:ascii="Arial" w:hAnsi="Arial" w:cs="Arial"/>
        </w:rPr>
        <w:t xml:space="preserve"> r.</w:t>
      </w:r>
    </w:p>
    <w:p w14:paraId="28F98792" w14:textId="77777777" w:rsidR="00184C18" w:rsidRPr="00490D4C" w:rsidRDefault="00184C18" w:rsidP="00534677">
      <w:pPr>
        <w:pStyle w:val="Nagwek3"/>
        <w:numPr>
          <w:ilvl w:val="0"/>
          <w:numId w:val="39"/>
        </w:numPr>
        <w:spacing w:line="360" w:lineRule="auto"/>
      </w:pPr>
      <w:r w:rsidRPr="00490D4C">
        <w:lastRenderedPageBreak/>
        <w:t>NAZWA ORAZ ADRES ZAMAWIAJĄCEGO</w:t>
      </w:r>
    </w:p>
    <w:p w14:paraId="286FE859"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68315EFE" w14:textId="2DEC0E28"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bookmarkStart w:id="2" w:name="_Hlk168487674"/>
      <w:r w:rsidR="00184C18" w:rsidRPr="00726E5A">
        <w:rPr>
          <w:rFonts w:ascii="Arial" w:hAnsi="Arial" w:cs="Arial"/>
        </w:rPr>
        <w:t>Powiat Mogileński</w:t>
      </w:r>
    </w:p>
    <w:p w14:paraId="49162D1C" w14:textId="3983504A"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184C18" w:rsidRPr="00726E5A">
        <w:rPr>
          <w:rFonts w:ascii="Arial" w:hAnsi="Arial" w:cs="Arial"/>
        </w:rPr>
        <w:t>ul. G. Narutowicza 1</w:t>
      </w:r>
    </w:p>
    <w:p w14:paraId="72CD6828"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bookmarkEnd w:id="2"/>
    <w:p w14:paraId="4D21B054" w14:textId="7C198D4B"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184C18" w:rsidRPr="00726E5A">
        <w:rPr>
          <w:rFonts w:ascii="Arial" w:hAnsi="Arial" w:cs="Arial"/>
        </w:rPr>
        <w:t>52 588 83 00</w:t>
      </w:r>
    </w:p>
    <w:p w14:paraId="207672A4" w14:textId="0DD3D3F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9C4DB5" w:rsidRPr="00726E5A">
        <w:rPr>
          <w:rFonts w:ascii="Arial" w:hAnsi="Arial" w:cs="Arial"/>
        </w:rPr>
        <w:t>52 588 82 40</w:t>
      </w:r>
    </w:p>
    <w:p w14:paraId="6BEE925D" w14:textId="77777777" w:rsidR="009C4DB5" w:rsidRPr="00726E5A" w:rsidRDefault="00067044" w:rsidP="009C4DB5">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hyperlink r:id="rId9" w:history="1">
        <w:r w:rsidR="009C4DB5" w:rsidRPr="00726E5A">
          <w:rPr>
            <w:rStyle w:val="Hipercze"/>
            <w:rFonts w:ascii="Arial" w:hAnsi="Arial" w:cs="Arial"/>
            <w:color w:val="auto"/>
          </w:rPr>
          <w:t>https://pow-mogilenski.rbip.mojregion.info/</w:t>
        </w:r>
      </w:hyperlink>
    </w:p>
    <w:p w14:paraId="7DEB50A4" w14:textId="6057F90C"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hyperlink r:id="rId10" w:history="1">
        <w:r w:rsidR="009C4DB5" w:rsidRPr="008936AD">
          <w:rPr>
            <w:rStyle w:val="Hipercze"/>
            <w:rFonts w:ascii="Arial" w:hAnsi="Arial" w:cs="Arial"/>
          </w:rPr>
          <w:t>przetargi@powiatmogilno.pl</w:t>
        </w:r>
      </w:hyperlink>
    </w:p>
    <w:p w14:paraId="51651B47" w14:textId="77777777" w:rsidR="009C4DB5" w:rsidRPr="00726E5A" w:rsidRDefault="00067044" w:rsidP="009C4DB5">
      <w:pPr>
        <w:widowControl w:val="0"/>
        <w:tabs>
          <w:tab w:val="left" w:pos="3240"/>
        </w:tabs>
        <w:spacing w:line="360" w:lineRule="auto"/>
        <w:rPr>
          <w:rFonts w:ascii="Arial" w:hAnsi="Arial" w:cs="Arial"/>
        </w:rPr>
      </w:pPr>
      <w:r w:rsidRPr="0070262A">
        <w:rPr>
          <w:rFonts w:ascii="Arial" w:hAnsi="Arial" w:cs="Arial"/>
        </w:rPr>
        <w:t>Godziny urzędowania:</w:t>
      </w:r>
      <w:r w:rsidRPr="0070262A">
        <w:rPr>
          <w:rFonts w:ascii="Arial" w:hAnsi="Arial" w:cs="Arial"/>
        </w:rPr>
        <w:tab/>
      </w:r>
      <w:r w:rsidR="009C4DB5" w:rsidRPr="00726E5A">
        <w:rPr>
          <w:rFonts w:ascii="Arial" w:hAnsi="Arial" w:cs="Arial"/>
        </w:rPr>
        <w:t>poniedziałek, środa, czwartek - 7</w:t>
      </w:r>
      <w:r w:rsidR="009C4DB5" w:rsidRPr="00726E5A">
        <w:rPr>
          <w:rFonts w:ascii="Arial" w:hAnsi="Arial" w:cs="Arial"/>
          <w:vertAlign w:val="superscript"/>
        </w:rPr>
        <w:t>30</w:t>
      </w:r>
      <w:r w:rsidR="009C4DB5" w:rsidRPr="00726E5A">
        <w:rPr>
          <w:rFonts w:ascii="Arial" w:hAnsi="Arial" w:cs="Arial"/>
        </w:rPr>
        <w:t xml:space="preserve"> do 15</w:t>
      </w:r>
      <w:r w:rsidR="009C4DB5" w:rsidRPr="00726E5A">
        <w:rPr>
          <w:rFonts w:ascii="Arial" w:hAnsi="Arial" w:cs="Arial"/>
          <w:vertAlign w:val="superscript"/>
        </w:rPr>
        <w:t>30</w:t>
      </w:r>
    </w:p>
    <w:p w14:paraId="2ED4467D" w14:textId="77777777" w:rsidR="009C4DB5" w:rsidRPr="00726E5A" w:rsidRDefault="009C4DB5" w:rsidP="009C4DB5">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0A0FF21" w14:textId="77777777" w:rsidR="009C4DB5" w:rsidRPr="00726E5A" w:rsidRDefault="009C4DB5" w:rsidP="009C4DB5">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61D9C96E" w14:textId="77777777" w:rsidR="009C4DB5" w:rsidRDefault="009C4DB5" w:rsidP="00A02389">
      <w:pPr>
        <w:tabs>
          <w:tab w:val="left" w:pos="540"/>
        </w:tabs>
        <w:spacing w:line="360" w:lineRule="auto"/>
        <w:rPr>
          <w:rFonts w:ascii="Arial" w:hAnsi="Arial" w:cs="Arial"/>
          <w:b/>
        </w:rPr>
      </w:pPr>
    </w:p>
    <w:p w14:paraId="62510C2F" w14:textId="620DBD51" w:rsidR="008C5047" w:rsidRPr="00462E5D"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5F6F612E" w14:textId="4EF01912" w:rsidR="00462E5D" w:rsidRPr="002E291A" w:rsidRDefault="00462E5D" w:rsidP="00A02389">
      <w:pPr>
        <w:tabs>
          <w:tab w:val="left" w:pos="540"/>
        </w:tabs>
        <w:spacing w:line="360" w:lineRule="auto"/>
        <w:rPr>
          <w:rFonts w:ascii="Arial" w:hAnsi="Arial" w:cs="Arial"/>
          <w:color w:val="FF0000"/>
        </w:rPr>
      </w:pPr>
      <w:hyperlink r:id="rId11" w:history="1">
        <w:r w:rsidRPr="0035421A">
          <w:rPr>
            <w:rStyle w:val="Hipercze"/>
            <w:rFonts w:ascii="Arial" w:hAnsi="Arial" w:cs="Arial"/>
            <w:bCs/>
          </w:rPr>
          <w:t>https://platformazakupowa.pl/transakcja/1139113</w:t>
        </w:r>
      </w:hyperlink>
    </w:p>
    <w:p w14:paraId="5A4D40E9" w14:textId="77777777" w:rsidR="00067044" w:rsidRDefault="00067044" w:rsidP="00534677">
      <w:pPr>
        <w:pStyle w:val="Nagwek3"/>
        <w:numPr>
          <w:ilvl w:val="0"/>
          <w:numId w:val="39"/>
        </w:numPr>
        <w:spacing w:line="360" w:lineRule="auto"/>
      </w:pPr>
      <w:r w:rsidRPr="000C7661">
        <w:t>OCHRONA DANYCH OSOBO</w:t>
      </w:r>
      <w:r w:rsidR="0047706C">
        <w:t>WY</w:t>
      </w:r>
      <w:r w:rsidRPr="000C7661">
        <w:t>CH</w:t>
      </w:r>
    </w:p>
    <w:p w14:paraId="66439D01" w14:textId="68CC8D1D" w:rsidR="008B5881" w:rsidRPr="00EF3FF8" w:rsidRDefault="008B5881" w:rsidP="009C4DB5">
      <w:pPr>
        <w:pStyle w:val="pkt"/>
        <w:tabs>
          <w:tab w:val="num" w:pos="1009"/>
        </w:tabs>
        <w:spacing w:before="240" w:after="0" w:line="360" w:lineRule="auto"/>
        <w:ind w:left="284" w:firstLine="0"/>
        <w:jc w:val="left"/>
        <w:rPr>
          <w:rFonts w:ascii="Arial" w:hAnsi="Arial" w:cs="Arial"/>
          <w:szCs w:val="24"/>
        </w:rPr>
      </w:pPr>
      <w:r w:rsidRPr="00EF3FF8">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w:t>
      </w:r>
      <w:proofErr w:type="spellStart"/>
      <w:r w:rsidRPr="00EF3FF8">
        <w:rPr>
          <w:rFonts w:ascii="Arial" w:hAnsi="Arial" w:cs="Arial"/>
          <w:szCs w:val="24"/>
        </w:rPr>
        <w:t>późn</w:t>
      </w:r>
      <w:proofErr w:type="spellEnd"/>
      <w:r w:rsidRPr="00EF3FF8">
        <w:rPr>
          <w:rFonts w:ascii="Arial" w:hAnsi="Arial" w:cs="Arial"/>
          <w:szCs w:val="24"/>
        </w:rPr>
        <w:t>. zm.) zwanym dalej „RODO”</w:t>
      </w:r>
      <w:r>
        <w:rPr>
          <w:rFonts w:ascii="Arial" w:hAnsi="Arial" w:cs="Arial"/>
          <w:szCs w:val="24"/>
        </w:rPr>
        <w:t xml:space="preserve"> </w:t>
      </w:r>
      <w:r w:rsidRPr="00EF3FF8">
        <w:rPr>
          <w:rFonts w:ascii="Arial" w:hAnsi="Arial" w:cs="Arial"/>
          <w:szCs w:val="24"/>
        </w:rPr>
        <w:t>informujemy, że:</w:t>
      </w:r>
    </w:p>
    <w:p w14:paraId="06DCE0BC" w14:textId="0B2EEDD4" w:rsidR="009C4DB5" w:rsidRPr="007A086F" w:rsidRDefault="009C4DB5" w:rsidP="00534677">
      <w:pPr>
        <w:pStyle w:val="pkt"/>
        <w:numPr>
          <w:ilvl w:val="0"/>
          <w:numId w:val="41"/>
        </w:numPr>
        <w:spacing w:before="240" w:after="0" w:line="360" w:lineRule="auto"/>
        <w:ind w:left="709" w:hanging="294"/>
        <w:rPr>
          <w:rFonts w:ascii="Arial" w:hAnsi="Arial" w:cs="Arial"/>
        </w:rPr>
      </w:pPr>
      <w:r w:rsidRPr="007A086F">
        <w:rPr>
          <w:rFonts w:ascii="Arial" w:hAnsi="Arial" w:cs="Arial"/>
        </w:rPr>
        <w:t xml:space="preserve">Administratorem Pani/Pana danych osobowych jest Starosta Mogileński, ul. </w:t>
      </w:r>
      <w:r w:rsidRPr="007A086F">
        <w:rPr>
          <w:rFonts w:ascii="Arial" w:hAnsi="Arial" w:cs="Arial"/>
          <w:lang w:val="en-US"/>
        </w:rPr>
        <w:t xml:space="preserve">G. </w:t>
      </w:r>
      <w:proofErr w:type="spellStart"/>
      <w:r w:rsidRPr="007A086F">
        <w:rPr>
          <w:rFonts w:ascii="Arial" w:hAnsi="Arial" w:cs="Arial"/>
          <w:lang w:val="en-US"/>
        </w:rPr>
        <w:t>Narutowicza</w:t>
      </w:r>
      <w:proofErr w:type="spellEnd"/>
      <w:r w:rsidRPr="007A086F">
        <w:rPr>
          <w:rFonts w:ascii="Arial" w:hAnsi="Arial" w:cs="Arial"/>
          <w:lang w:val="en-US"/>
        </w:rPr>
        <w:t xml:space="preserve"> 1, 88-300 </w:t>
      </w:r>
      <w:proofErr w:type="spellStart"/>
      <w:r w:rsidRPr="007A086F">
        <w:rPr>
          <w:rFonts w:ascii="Arial" w:hAnsi="Arial" w:cs="Arial"/>
          <w:lang w:val="en-US"/>
        </w:rPr>
        <w:t>Mogilno</w:t>
      </w:r>
      <w:proofErr w:type="spellEnd"/>
      <w:r w:rsidRPr="007A086F">
        <w:rPr>
          <w:rFonts w:ascii="Arial" w:hAnsi="Arial" w:cs="Arial"/>
        </w:rPr>
        <w:t xml:space="preserve">, </w:t>
      </w:r>
      <w:r w:rsidRPr="007A086F">
        <w:rPr>
          <w:rFonts w:ascii="Arial" w:hAnsi="Arial" w:cs="Arial"/>
          <w:lang w:val="en-US"/>
        </w:rPr>
        <w:t>tel. 52 588 83 00</w:t>
      </w:r>
      <w:r w:rsidR="00590EFB">
        <w:rPr>
          <w:rFonts w:ascii="Arial" w:hAnsi="Arial" w:cs="Arial"/>
          <w:lang w:val="en-US"/>
        </w:rPr>
        <w:t>;</w:t>
      </w:r>
    </w:p>
    <w:p w14:paraId="036CD70F" w14:textId="77777777" w:rsidR="00590EFB" w:rsidRPr="007A086F" w:rsidRDefault="00590EFB" w:rsidP="00534677">
      <w:pPr>
        <w:pStyle w:val="pkt"/>
        <w:numPr>
          <w:ilvl w:val="0"/>
          <w:numId w:val="41"/>
        </w:numPr>
        <w:spacing w:before="240" w:after="0" w:line="360" w:lineRule="auto"/>
        <w:ind w:left="709" w:hanging="294"/>
        <w:rPr>
          <w:rFonts w:ascii="Arial" w:hAnsi="Arial" w:cs="Arial"/>
        </w:rPr>
      </w:pPr>
      <w:r w:rsidRPr="007A086F">
        <w:rPr>
          <w:rFonts w:ascii="Arial" w:hAnsi="Arial" w:cs="Arial"/>
        </w:rPr>
        <w:t xml:space="preserve">Został powołany inspektor ochrony danych w Starostwie Powiatowym w Mogilnie. Jeśli mają Państwo pytania dotyczące przetwarzania przez Starostę Mogileńskiego danych osobowych, prosimy kontaktować z Inspektorem Ochrony Danych Osobowych w następujący sposób: </w:t>
      </w:r>
    </w:p>
    <w:p w14:paraId="47A926EA" w14:textId="77777777" w:rsidR="00590EFB" w:rsidRPr="00590EFB" w:rsidRDefault="00590EFB" w:rsidP="00590EFB">
      <w:pPr>
        <w:pStyle w:val="pkt"/>
        <w:spacing w:line="360" w:lineRule="auto"/>
        <w:ind w:left="556" w:firstLine="11"/>
        <w:rPr>
          <w:rFonts w:ascii="Arial" w:hAnsi="Arial" w:cs="Arial"/>
          <w:szCs w:val="24"/>
        </w:rPr>
      </w:pPr>
      <w:r w:rsidRPr="00590EFB">
        <w:rPr>
          <w:rFonts w:ascii="Arial" w:hAnsi="Arial" w:cs="Arial"/>
          <w:szCs w:val="24"/>
        </w:rPr>
        <w:lastRenderedPageBreak/>
        <w:t>-</w:t>
      </w:r>
      <w:r w:rsidRPr="00590EFB">
        <w:rPr>
          <w:rFonts w:ascii="Arial" w:hAnsi="Arial" w:cs="Arial"/>
          <w:szCs w:val="24"/>
        </w:rPr>
        <w:tab/>
        <w:t>pocztą tradycyjną kierując korespondencję na adres: ul. G. Narutowicza 1, 88-300 Mogilno;</w:t>
      </w:r>
    </w:p>
    <w:p w14:paraId="3F46BA59" w14:textId="77777777" w:rsidR="00590EFB" w:rsidRPr="00590EFB" w:rsidRDefault="00590EFB" w:rsidP="00590EFB">
      <w:pPr>
        <w:pStyle w:val="pkt"/>
        <w:spacing w:line="360" w:lineRule="auto"/>
        <w:ind w:left="556" w:firstLine="11"/>
        <w:rPr>
          <w:rFonts w:ascii="Arial" w:hAnsi="Arial" w:cs="Arial"/>
          <w:szCs w:val="24"/>
        </w:rPr>
      </w:pPr>
      <w:r w:rsidRPr="00590EFB">
        <w:rPr>
          <w:rFonts w:ascii="Arial" w:hAnsi="Arial" w:cs="Arial"/>
          <w:szCs w:val="24"/>
        </w:rPr>
        <w:t>-</w:t>
      </w:r>
      <w:r w:rsidRPr="00590EFB">
        <w:rPr>
          <w:rFonts w:ascii="Arial" w:hAnsi="Arial" w:cs="Arial"/>
          <w:szCs w:val="24"/>
        </w:rPr>
        <w:tab/>
        <w:t xml:space="preserve">elektronicznie na adres e-mail: </w:t>
      </w:r>
      <w:r w:rsidRPr="00590EFB">
        <w:rPr>
          <w:rFonts w:ascii="Arial" w:hAnsi="Arial" w:cs="Arial"/>
          <w:color w:val="FF0000"/>
          <w:szCs w:val="24"/>
          <w:u w:val="single"/>
        </w:rPr>
        <w:t>iod@powiatmogilno.pl</w:t>
      </w:r>
    </w:p>
    <w:p w14:paraId="32EF8ABD" w14:textId="54B19764" w:rsidR="00590EFB" w:rsidRDefault="00590EFB" w:rsidP="00590EFB">
      <w:pPr>
        <w:pStyle w:val="pkt"/>
        <w:spacing w:before="0" w:after="0" w:line="360" w:lineRule="auto"/>
        <w:ind w:left="556" w:firstLine="11"/>
        <w:jc w:val="left"/>
        <w:rPr>
          <w:rFonts w:ascii="Arial" w:hAnsi="Arial" w:cs="Arial"/>
          <w:szCs w:val="24"/>
        </w:rPr>
      </w:pPr>
      <w:r w:rsidRPr="00590EFB">
        <w:rPr>
          <w:rFonts w:ascii="Arial" w:hAnsi="Arial" w:cs="Arial"/>
          <w:szCs w:val="24"/>
        </w:rPr>
        <w:t>-</w:t>
      </w:r>
      <w:r w:rsidRPr="00590EFB">
        <w:rPr>
          <w:rFonts w:ascii="Arial" w:hAnsi="Arial" w:cs="Arial"/>
          <w:szCs w:val="24"/>
        </w:rPr>
        <w:tab/>
        <w:t>telefonicznie: 52-58-88-318</w:t>
      </w:r>
      <w:r>
        <w:rPr>
          <w:rFonts w:ascii="Arial" w:hAnsi="Arial" w:cs="Arial"/>
          <w:szCs w:val="24"/>
        </w:rPr>
        <w:t>;</w:t>
      </w:r>
      <w:r w:rsidRPr="00590EFB">
        <w:rPr>
          <w:rFonts w:ascii="Arial" w:hAnsi="Arial" w:cs="Arial"/>
          <w:szCs w:val="24"/>
        </w:rPr>
        <w:t xml:space="preserve">                                            </w:t>
      </w:r>
    </w:p>
    <w:p w14:paraId="572F10DA" w14:textId="47241985" w:rsidR="00590EFB" w:rsidRPr="007A086F" w:rsidRDefault="00590EFB" w:rsidP="00534677">
      <w:pPr>
        <w:pStyle w:val="pkt"/>
        <w:numPr>
          <w:ilvl w:val="0"/>
          <w:numId w:val="41"/>
        </w:numPr>
        <w:spacing w:before="240" w:after="0" w:line="360" w:lineRule="auto"/>
        <w:ind w:left="709" w:hanging="294"/>
        <w:rPr>
          <w:rFonts w:ascii="Arial" w:hAnsi="Arial" w:cs="Arial"/>
        </w:rPr>
      </w:pPr>
      <w:r w:rsidRPr="007A086F">
        <w:rPr>
          <w:rFonts w:ascii="Arial" w:hAnsi="Arial" w:cs="Arial"/>
        </w:rPr>
        <w:t>Pani/Pana dane osobowe przetwarzane będą na podstawie art. 6 ust. 1 lit. c) RODO w celu związanym z przedmiotowym postępowaniem o udzielenie zamówienia publicznego, prowadzonym w trybie podstawowym</w:t>
      </w:r>
      <w:r>
        <w:rPr>
          <w:rFonts w:ascii="Arial" w:hAnsi="Arial" w:cs="Arial"/>
        </w:rPr>
        <w:t>;</w:t>
      </w:r>
    </w:p>
    <w:p w14:paraId="1D158AFE" w14:textId="7AB7AD60" w:rsidR="00590EFB" w:rsidRPr="007A086F" w:rsidRDefault="00590EFB" w:rsidP="00534677">
      <w:pPr>
        <w:pStyle w:val="pkt"/>
        <w:numPr>
          <w:ilvl w:val="0"/>
          <w:numId w:val="41"/>
        </w:numPr>
        <w:spacing w:before="240" w:after="0" w:line="360" w:lineRule="auto"/>
        <w:ind w:left="709" w:hanging="283"/>
        <w:rPr>
          <w:rFonts w:ascii="Arial" w:hAnsi="Arial" w:cs="Arial"/>
        </w:rPr>
      </w:pPr>
      <w:r w:rsidRPr="007A086F">
        <w:rPr>
          <w:rFonts w:ascii="Arial" w:hAnsi="Arial" w:cs="Arial"/>
        </w:rPr>
        <w:t>odbiorcami Pani/Pana danych osobowych będą osoby lub podmioty, którym udostępniona zostanie dokumentacja postępowania w oparciu o art. 74 ustawy P.Z.P</w:t>
      </w:r>
      <w:r>
        <w:rPr>
          <w:rFonts w:ascii="Arial" w:hAnsi="Arial" w:cs="Arial"/>
        </w:rPr>
        <w:t>;</w:t>
      </w:r>
    </w:p>
    <w:p w14:paraId="3B778CC3" w14:textId="77777777" w:rsidR="00590EFB" w:rsidRPr="007A086F" w:rsidRDefault="00590EFB" w:rsidP="00534677">
      <w:pPr>
        <w:pStyle w:val="pkt"/>
        <w:numPr>
          <w:ilvl w:val="0"/>
          <w:numId w:val="41"/>
        </w:numPr>
        <w:spacing w:before="240" w:after="0" w:line="360" w:lineRule="auto"/>
        <w:ind w:left="709" w:hanging="294"/>
        <w:rPr>
          <w:rFonts w:ascii="Arial" w:hAnsi="Arial" w:cs="Arial"/>
        </w:rPr>
      </w:pPr>
      <w:r w:rsidRPr="007A086F">
        <w:rPr>
          <w:rFonts w:ascii="Arial" w:hAnsi="Arial"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22D13CCD" w14:textId="77777777" w:rsidR="00590EFB" w:rsidRPr="007A086F" w:rsidRDefault="00590EFB" w:rsidP="00534677">
      <w:pPr>
        <w:pStyle w:val="pkt"/>
        <w:numPr>
          <w:ilvl w:val="0"/>
          <w:numId w:val="41"/>
        </w:numPr>
        <w:spacing w:before="240" w:after="0" w:line="360" w:lineRule="auto"/>
        <w:ind w:left="709" w:hanging="294"/>
        <w:rPr>
          <w:rFonts w:ascii="Arial" w:hAnsi="Arial" w:cs="Arial"/>
        </w:rPr>
      </w:pPr>
      <w:r w:rsidRPr="007A086F">
        <w:rPr>
          <w:rFonts w:ascii="Arial" w:hAnsi="Arial" w:cs="Arial"/>
        </w:rPr>
        <w:t>obowiązek podania przez Panią/Pana danych osobowych bezpośrednio Pani/Pana dotyczących jest wymogiem ustawowym określonym w przepisanych ustawy P.Z.P., związanym z udziałem w postępowaniu o udzielenie zamówienia publicznego.</w:t>
      </w:r>
    </w:p>
    <w:p w14:paraId="50165219" w14:textId="77777777" w:rsidR="00590EFB" w:rsidRPr="007A086F" w:rsidRDefault="00590EFB" w:rsidP="00534677">
      <w:pPr>
        <w:pStyle w:val="pkt"/>
        <w:numPr>
          <w:ilvl w:val="0"/>
          <w:numId w:val="41"/>
        </w:numPr>
        <w:spacing w:before="240" w:after="0" w:line="360" w:lineRule="auto"/>
        <w:ind w:left="709" w:hanging="294"/>
        <w:rPr>
          <w:rFonts w:ascii="Arial" w:hAnsi="Arial" w:cs="Arial"/>
        </w:rPr>
      </w:pPr>
      <w:r w:rsidRPr="007A086F">
        <w:rPr>
          <w:rFonts w:ascii="Arial" w:hAnsi="Arial" w:cs="Arial"/>
        </w:rPr>
        <w:t>w odniesieniu do Pani/Pana danych osobowych decyzje nie będą podejmowane w sposób zautomatyzowany, stosownie do art. 22 RODO.</w:t>
      </w:r>
    </w:p>
    <w:p w14:paraId="035869D2" w14:textId="77777777" w:rsidR="00590EFB" w:rsidRPr="007A086F" w:rsidRDefault="00590EFB" w:rsidP="00534677">
      <w:pPr>
        <w:pStyle w:val="pkt"/>
        <w:numPr>
          <w:ilvl w:val="0"/>
          <w:numId w:val="41"/>
        </w:numPr>
        <w:spacing w:before="240" w:after="0" w:line="360" w:lineRule="auto"/>
        <w:ind w:left="709" w:hanging="294"/>
        <w:rPr>
          <w:rFonts w:ascii="Arial" w:hAnsi="Arial" w:cs="Arial"/>
          <w:lang w:val="en-US"/>
        </w:rPr>
      </w:pPr>
      <w:proofErr w:type="spellStart"/>
      <w:r w:rsidRPr="007A086F">
        <w:rPr>
          <w:rFonts w:ascii="Arial" w:hAnsi="Arial" w:cs="Arial"/>
          <w:lang w:val="en-US"/>
        </w:rPr>
        <w:t>posiada</w:t>
      </w:r>
      <w:proofErr w:type="spellEnd"/>
      <w:r w:rsidRPr="007A086F">
        <w:rPr>
          <w:rFonts w:ascii="Arial" w:hAnsi="Arial" w:cs="Arial"/>
          <w:lang w:val="en-US"/>
        </w:rPr>
        <w:t xml:space="preserve"> Pani/Pan:</w:t>
      </w:r>
    </w:p>
    <w:p w14:paraId="71E03D81" w14:textId="77777777" w:rsidR="00590EFB" w:rsidRPr="007A086F" w:rsidRDefault="00590EFB" w:rsidP="00534677">
      <w:pPr>
        <w:pStyle w:val="pkt"/>
        <w:numPr>
          <w:ilvl w:val="0"/>
          <w:numId w:val="34"/>
        </w:numPr>
        <w:spacing w:before="240" w:after="0" w:line="360" w:lineRule="auto"/>
        <w:ind w:left="993" w:hanging="294"/>
        <w:rPr>
          <w:rFonts w:ascii="Arial" w:hAnsi="Arial" w:cs="Arial"/>
        </w:rPr>
      </w:pPr>
      <w:r w:rsidRPr="007A086F">
        <w:rPr>
          <w:rFonts w:ascii="Arial" w:hAnsi="Arial" w:cs="Aria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w:t>
      </w:r>
      <w:r w:rsidRPr="007A086F">
        <w:rPr>
          <w:rFonts w:ascii="Arial" w:hAnsi="Arial" w:cs="Arial"/>
        </w:rPr>
        <w:lastRenderedPageBreak/>
        <w:t>sprecyzowanie nazwy lub daty zakończonego postępowania o udzielenie zamówienia);</w:t>
      </w:r>
    </w:p>
    <w:p w14:paraId="42A4821D" w14:textId="77777777" w:rsidR="00590EFB" w:rsidRPr="007A086F" w:rsidRDefault="00590EFB" w:rsidP="00534677">
      <w:pPr>
        <w:pStyle w:val="pkt"/>
        <w:numPr>
          <w:ilvl w:val="0"/>
          <w:numId w:val="34"/>
        </w:numPr>
        <w:spacing w:before="240" w:after="0" w:line="360" w:lineRule="auto"/>
        <w:ind w:left="993" w:hanging="294"/>
        <w:rPr>
          <w:rFonts w:ascii="Arial" w:hAnsi="Arial" w:cs="Arial"/>
        </w:rPr>
      </w:pPr>
      <w:r w:rsidRPr="007A086F">
        <w:rPr>
          <w:rFonts w:ascii="Arial" w:hAnsi="Arial" w:cs="Aria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C205CF1" w14:textId="77777777" w:rsidR="00590EFB" w:rsidRPr="007A086F" w:rsidRDefault="00590EFB" w:rsidP="00534677">
      <w:pPr>
        <w:pStyle w:val="pkt"/>
        <w:numPr>
          <w:ilvl w:val="0"/>
          <w:numId w:val="34"/>
        </w:numPr>
        <w:spacing w:before="240" w:after="0" w:line="360" w:lineRule="auto"/>
        <w:ind w:left="993" w:hanging="294"/>
        <w:rPr>
          <w:rFonts w:ascii="Arial" w:hAnsi="Arial" w:cs="Arial"/>
        </w:rPr>
      </w:pPr>
      <w:r w:rsidRPr="007A086F">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09A4B30" w14:textId="77777777" w:rsidR="00590EFB" w:rsidRPr="007A086F" w:rsidRDefault="00590EFB" w:rsidP="00534677">
      <w:pPr>
        <w:pStyle w:val="pkt"/>
        <w:numPr>
          <w:ilvl w:val="0"/>
          <w:numId w:val="34"/>
        </w:numPr>
        <w:spacing w:before="240" w:after="0" w:line="360" w:lineRule="auto"/>
        <w:ind w:left="993" w:hanging="294"/>
        <w:rPr>
          <w:rFonts w:ascii="Arial" w:hAnsi="Arial" w:cs="Arial"/>
        </w:rPr>
      </w:pPr>
      <w:r w:rsidRPr="007A086F">
        <w:rPr>
          <w:rFonts w:ascii="Arial" w:hAnsi="Arial" w:cs="Arial"/>
        </w:rPr>
        <w:t xml:space="preserve">prawo do wniesienia skargi do Prezesa Urzędu Ochrony Danych Osobowych, gdy uzna Pani/Pan, że przetwarzanie danych osobowych Pani/Pana dotyczących narusza przepisy RODO; </w:t>
      </w:r>
    </w:p>
    <w:p w14:paraId="7A434EC5" w14:textId="60A5E713" w:rsidR="00590EFB" w:rsidRPr="007A086F" w:rsidRDefault="00590EFB" w:rsidP="00534677">
      <w:pPr>
        <w:pStyle w:val="pkt"/>
        <w:numPr>
          <w:ilvl w:val="0"/>
          <w:numId w:val="41"/>
        </w:numPr>
        <w:spacing w:before="240" w:after="0" w:line="360" w:lineRule="auto"/>
        <w:ind w:left="709" w:hanging="294"/>
        <w:rPr>
          <w:rFonts w:ascii="Arial" w:hAnsi="Arial" w:cs="Arial"/>
          <w:lang w:val="en-US"/>
        </w:rPr>
      </w:pPr>
      <w:r w:rsidRPr="00AE0D9E">
        <w:rPr>
          <w:rFonts w:ascii="Arial" w:hAnsi="Arial" w:cs="Arial"/>
        </w:rPr>
        <w:t xml:space="preserve"> </w:t>
      </w:r>
      <w:proofErr w:type="spellStart"/>
      <w:r w:rsidRPr="007A086F">
        <w:rPr>
          <w:rFonts w:ascii="Arial" w:hAnsi="Arial" w:cs="Arial"/>
          <w:lang w:val="en-US"/>
        </w:rPr>
        <w:t>nie</w:t>
      </w:r>
      <w:proofErr w:type="spellEnd"/>
      <w:r w:rsidRPr="007A086F">
        <w:rPr>
          <w:rFonts w:ascii="Arial" w:hAnsi="Arial" w:cs="Arial"/>
          <w:lang w:val="en-US"/>
        </w:rPr>
        <w:t xml:space="preserve"> </w:t>
      </w:r>
      <w:proofErr w:type="spellStart"/>
      <w:r w:rsidRPr="007A086F">
        <w:rPr>
          <w:rFonts w:ascii="Arial" w:hAnsi="Arial" w:cs="Arial"/>
          <w:lang w:val="en-US"/>
        </w:rPr>
        <w:t>przysługuje</w:t>
      </w:r>
      <w:proofErr w:type="spellEnd"/>
      <w:r w:rsidRPr="007A086F">
        <w:rPr>
          <w:rFonts w:ascii="Arial" w:hAnsi="Arial" w:cs="Arial"/>
          <w:lang w:val="en-US"/>
        </w:rPr>
        <w:t xml:space="preserve"> Pani/Panu:</w:t>
      </w:r>
    </w:p>
    <w:p w14:paraId="0331CFB6" w14:textId="77777777" w:rsidR="00590EFB" w:rsidRPr="007A086F" w:rsidRDefault="00590EFB" w:rsidP="00534677">
      <w:pPr>
        <w:pStyle w:val="pkt"/>
        <w:numPr>
          <w:ilvl w:val="0"/>
          <w:numId w:val="35"/>
        </w:numPr>
        <w:spacing w:before="240" w:after="0" w:line="360" w:lineRule="auto"/>
        <w:ind w:left="993" w:hanging="294"/>
        <w:rPr>
          <w:rFonts w:ascii="Arial" w:hAnsi="Arial" w:cs="Arial"/>
        </w:rPr>
      </w:pPr>
      <w:r w:rsidRPr="007A086F">
        <w:rPr>
          <w:rFonts w:ascii="Arial" w:hAnsi="Arial" w:cs="Arial"/>
        </w:rPr>
        <w:t>w związku z art. 17 ust. 3 lit. b, d lub e RODO prawo do usunięcia danych osobowych;</w:t>
      </w:r>
    </w:p>
    <w:p w14:paraId="28FA1B36" w14:textId="77777777" w:rsidR="00590EFB" w:rsidRPr="007A086F" w:rsidRDefault="00590EFB" w:rsidP="00534677">
      <w:pPr>
        <w:pStyle w:val="pkt"/>
        <w:numPr>
          <w:ilvl w:val="0"/>
          <w:numId w:val="35"/>
        </w:numPr>
        <w:spacing w:before="240" w:after="0" w:line="360" w:lineRule="auto"/>
        <w:ind w:left="993" w:hanging="294"/>
        <w:rPr>
          <w:rFonts w:ascii="Arial" w:hAnsi="Arial" w:cs="Arial"/>
        </w:rPr>
      </w:pPr>
      <w:r w:rsidRPr="007A086F">
        <w:rPr>
          <w:rFonts w:ascii="Arial" w:hAnsi="Arial" w:cs="Arial"/>
        </w:rPr>
        <w:t>prawo do przenoszenia danych osobowych, o którym mowa w art. 20 RODO;</w:t>
      </w:r>
    </w:p>
    <w:p w14:paraId="1DF2B2E6" w14:textId="77777777" w:rsidR="00590EFB" w:rsidRPr="007A086F" w:rsidRDefault="00590EFB" w:rsidP="00534677">
      <w:pPr>
        <w:pStyle w:val="pkt"/>
        <w:numPr>
          <w:ilvl w:val="0"/>
          <w:numId w:val="35"/>
        </w:numPr>
        <w:spacing w:before="240" w:after="0" w:line="360" w:lineRule="auto"/>
        <w:ind w:left="993" w:hanging="294"/>
        <w:rPr>
          <w:rFonts w:ascii="Arial" w:hAnsi="Arial" w:cs="Arial"/>
        </w:rPr>
      </w:pPr>
      <w:r w:rsidRPr="007A086F">
        <w:rPr>
          <w:rFonts w:ascii="Arial" w:hAnsi="Arial" w:cs="Arial"/>
        </w:rPr>
        <w:t xml:space="preserve">na podstawie art. 21 RODO prawo sprzeciwu, wobec przetwarzania danych osobowych, gdyż podstawą prawną przetwarzania Pani/Pana danych osobowych jest art. 6 ust. 1 lit. c RODO; </w:t>
      </w:r>
    </w:p>
    <w:p w14:paraId="02C5E897" w14:textId="7B9C11F5" w:rsidR="00590EFB" w:rsidRPr="007A086F" w:rsidRDefault="00590EFB" w:rsidP="00534677">
      <w:pPr>
        <w:pStyle w:val="pkt"/>
        <w:numPr>
          <w:ilvl w:val="0"/>
          <w:numId w:val="41"/>
        </w:numPr>
        <w:spacing w:before="240" w:after="0" w:line="360" w:lineRule="auto"/>
        <w:ind w:left="709" w:hanging="295"/>
        <w:rPr>
          <w:rFonts w:ascii="Arial" w:hAnsi="Arial" w:cs="Arial"/>
          <w:lang w:val="en-US"/>
        </w:rPr>
      </w:pPr>
      <w:r w:rsidRPr="007A086F">
        <w:rPr>
          <w:rFonts w:ascii="Arial" w:hAnsi="Arial" w:cs="Arial"/>
        </w:rPr>
        <w:t xml:space="preserve">przysługuje Pani/Panu prawo wniesienia skargi do organu nadzorczego na niezgodne z RODO przetwarzanie Pani/Pana danych osobowych przez </w:t>
      </w:r>
      <w:r w:rsidRPr="007A086F">
        <w:rPr>
          <w:rFonts w:ascii="Arial" w:hAnsi="Arial" w:cs="Arial"/>
        </w:rPr>
        <w:lastRenderedPageBreak/>
        <w:t xml:space="preserve">administratora. Organem właściwym dla przedmiotowej skargi jest Urząd Ochrony Danych Osobowych, ul. </w:t>
      </w:r>
      <w:proofErr w:type="spellStart"/>
      <w:r w:rsidRPr="007A086F">
        <w:rPr>
          <w:rFonts w:ascii="Arial" w:hAnsi="Arial" w:cs="Arial"/>
          <w:lang w:val="en-US"/>
        </w:rPr>
        <w:t>Stawki</w:t>
      </w:r>
      <w:proofErr w:type="spellEnd"/>
      <w:r w:rsidRPr="007A086F">
        <w:rPr>
          <w:rFonts w:ascii="Arial" w:hAnsi="Arial" w:cs="Arial"/>
          <w:lang w:val="en-US"/>
        </w:rPr>
        <w:t xml:space="preserve"> 2, 00-193 Warszawa;</w:t>
      </w:r>
    </w:p>
    <w:p w14:paraId="7D78A3D2" w14:textId="77777777" w:rsidR="00590EFB" w:rsidRPr="007A086F" w:rsidRDefault="00590EFB" w:rsidP="00534677">
      <w:pPr>
        <w:pStyle w:val="pkt"/>
        <w:numPr>
          <w:ilvl w:val="0"/>
          <w:numId w:val="41"/>
        </w:numPr>
        <w:spacing w:before="240" w:after="0" w:line="360" w:lineRule="auto"/>
        <w:ind w:left="709" w:hanging="294"/>
        <w:rPr>
          <w:rFonts w:ascii="Arial" w:hAnsi="Arial" w:cs="Arial"/>
        </w:rPr>
      </w:pPr>
      <w:r w:rsidRPr="007A086F">
        <w:rPr>
          <w:rFonts w:ascii="Arial" w:hAnsi="Arial" w:cs="Arial"/>
        </w:rPr>
        <w:t>w przypadku udostępnienia Zamawiającemu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14:paraId="3FD2EBB7" w14:textId="3D399CDD" w:rsidR="000947D3" w:rsidRPr="000947D3" w:rsidRDefault="000947D3" w:rsidP="000947D3">
      <w:pPr>
        <w:spacing w:line="360" w:lineRule="auto"/>
        <w:rPr>
          <w:rFonts w:ascii="Arial" w:hAnsi="Arial" w:cs="Arial"/>
        </w:rPr>
      </w:pPr>
    </w:p>
    <w:p w14:paraId="19A997D6" w14:textId="77777777" w:rsidR="00067044" w:rsidRPr="000C7661" w:rsidRDefault="00067044" w:rsidP="00534677">
      <w:pPr>
        <w:pStyle w:val="Nagwek3"/>
        <w:numPr>
          <w:ilvl w:val="0"/>
          <w:numId w:val="39"/>
        </w:numPr>
        <w:spacing w:line="360" w:lineRule="auto"/>
      </w:pPr>
      <w:r w:rsidRPr="000C7661">
        <w:t>TRYB UDZIELENIA ZAMÓWIENIA</w:t>
      </w:r>
    </w:p>
    <w:p w14:paraId="1A32A3BE"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23C06FF0"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289321B5"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2F80D63A"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7CA72EC2"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34B9B174"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52D9750C"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7B6C3941" w14:textId="77777777"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w:t>
      </w:r>
    </w:p>
    <w:p w14:paraId="01DD6209" w14:textId="15EB2251" w:rsidR="00F00C6C" w:rsidRPr="00DA6475" w:rsidRDefault="00D87D8C" w:rsidP="00DA6475">
      <w:pPr>
        <w:pStyle w:val="Akapitzlist"/>
        <w:numPr>
          <w:ilvl w:val="0"/>
          <w:numId w:val="30"/>
        </w:numPr>
        <w:spacing w:line="360" w:lineRule="auto"/>
        <w:ind w:left="450" w:hanging="450"/>
        <w:rPr>
          <w:rFonts w:ascii="Arial" w:hAnsi="Arial" w:cs="Arial"/>
        </w:rPr>
      </w:pPr>
      <w:r>
        <w:rPr>
          <w:rFonts w:ascii="Arial" w:hAnsi="Arial" w:cs="Arial"/>
        </w:rPr>
        <w:t xml:space="preserve">Zamawiający wymaga </w:t>
      </w:r>
      <w:r w:rsidR="00DA6475" w:rsidRPr="00DA6475">
        <w:rPr>
          <w:rFonts w:ascii="Arial" w:hAnsi="Arial" w:cs="Arial"/>
          <w:bCs/>
        </w:rPr>
        <w:t xml:space="preserve">zatrudnienia przez wykonawcę na podstawie </w:t>
      </w:r>
      <w:r w:rsidR="00DA6475">
        <w:rPr>
          <w:rFonts w:ascii="Arial" w:hAnsi="Arial" w:cs="Arial"/>
          <w:bCs/>
        </w:rPr>
        <w:t>stosunku</w:t>
      </w:r>
      <w:r w:rsidR="00DA6475" w:rsidRPr="00DA6475">
        <w:rPr>
          <w:rFonts w:ascii="Arial" w:hAnsi="Arial" w:cs="Arial"/>
          <w:bCs/>
        </w:rPr>
        <w:t xml:space="preserve"> prac</w:t>
      </w:r>
      <w:r w:rsidR="00DA6475">
        <w:rPr>
          <w:rFonts w:ascii="Arial" w:hAnsi="Arial" w:cs="Arial"/>
          <w:bCs/>
        </w:rPr>
        <w:t>y</w:t>
      </w:r>
      <w:r w:rsidR="00DA6475" w:rsidRPr="00DA6475">
        <w:rPr>
          <w:rFonts w:ascii="Arial" w:hAnsi="Arial" w:cs="Arial"/>
          <w:bCs/>
        </w:rPr>
        <w:t xml:space="preserve"> osób wykonujących czynności związane z usługą sprzątania</w:t>
      </w:r>
      <w:r w:rsidR="00036B26">
        <w:rPr>
          <w:rFonts w:ascii="Arial" w:hAnsi="Arial" w:cs="Arial"/>
          <w:bCs/>
        </w:rPr>
        <w:t xml:space="preserve"> pomieszczeń i ciągów komunikacyjnych</w:t>
      </w:r>
      <w:r w:rsidR="00DA6475" w:rsidRPr="00DA6475">
        <w:rPr>
          <w:rFonts w:ascii="Arial" w:hAnsi="Arial" w:cs="Arial"/>
          <w:bCs/>
        </w:rPr>
        <w:t xml:space="preserve"> w zakresie realizacji przedmiotu zamówienia</w:t>
      </w:r>
      <w:r w:rsidR="00DA6475">
        <w:rPr>
          <w:rFonts w:ascii="Arial" w:hAnsi="Arial" w:cs="Arial"/>
          <w:bCs/>
        </w:rPr>
        <w:t xml:space="preserve">, </w:t>
      </w:r>
      <w:r w:rsidRPr="00DA6475">
        <w:rPr>
          <w:rFonts w:ascii="Arial" w:hAnsi="Arial" w:cs="Arial"/>
        </w:rPr>
        <w:t xml:space="preserve">a w </w:t>
      </w:r>
      <w:r w:rsidRPr="00DA6475">
        <w:rPr>
          <w:rFonts w:ascii="Arial" w:hAnsi="Arial" w:cs="Arial"/>
        </w:rPr>
        <w:lastRenderedPageBreak/>
        <w:t>przypadku zaangażowania przez Wykonawcę podwykonawców, dopilnowanie dotrzymania powyższego obowiązku w stosunku do podwykonawców.</w:t>
      </w:r>
    </w:p>
    <w:p w14:paraId="6FF05700" w14:textId="77777777" w:rsidR="009C0FA8" w:rsidRPr="008B73A1" w:rsidRDefault="009C0FA8" w:rsidP="009C0FA8">
      <w:pPr>
        <w:pStyle w:val="pkt"/>
        <w:spacing w:before="0" w:after="0" w:line="360" w:lineRule="auto"/>
        <w:ind w:left="426" w:firstLine="0"/>
        <w:jc w:val="left"/>
        <w:rPr>
          <w:rFonts w:ascii="Arial" w:hAnsi="Arial" w:cs="Arial"/>
          <w:szCs w:val="24"/>
        </w:rPr>
      </w:pPr>
    </w:p>
    <w:p w14:paraId="0BCD3857" w14:textId="77777777" w:rsidR="00F00C6C" w:rsidRPr="000C7661" w:rsidRDefault="00067044" w:rsidP="00534677">
      <w:pPr>
        <w:pStyle w:val="Nagwek3"/>
        <w:numPr>
          <w:ilvl w:val="0"/>
          <w:numId w:val="39"/>
        </w:numPr>
        <w:spacing w:line="360" w:lineRule="auto"/>
      </w:pPr>
      <w:r w:rsidRPr="000C7661">
        <w:t>OPIS PRZEDMIOTU ZAMÓWIENIA</w:t>
      </w:r>
    </w:p>
    <w:p w14:paraId="56E14350" w14:textId="62D0B3CA" w:rsidR="003E6D6D" w:rsidRDefault="00842160" w:rsidP="00534677">
      <w:pPr>
        <w:pStyle w:val="Akapitzlist"/>
        <w:numPr>
          <w:ilvl w:val="0"/>
          <w:numId w:val="36"/>
        </w:numPr>
        <w:spacing w:line="360" w:lineRule="auto"/>
        <w:ind w:left="270" w:hanging="270"/>
        <w:rPr>
          <w:rFonts w:ascii="Arial" w:hAnsi="Arial" w:cs="Arial"/>
        </w:rPr>
      </w:pPr>
      <w:r w:rsidRPr="00842160">
        <w:rPr>
          <w:rFonts w:ascii="Arial" w:hAnsi="Arial" w:cs="Arial"/>
        </w:rPr>
        <w:t>Przedmiotem zamówienia jest świadczenie usług w zakresie kompleksowego sprzątania pomieszczeń w budynkach użytkowanych przez Starostwo Powiatowe w Mogilnie</w:t>
      </w:r>
      <w:r w:rsidR="000977F0">
        <w:rPr>
          <w:rFonts w:ascii="Arial" w:hAnsi="Arial" w:cs="Arial"/>
        </w:rPr>
        <w:t>.</w:t>
      </w:r>
    </w:p>
    <w:p w14:paraId="5C868210" w14:textId="50432A6C" w:rsidR="00444F9D" w:rsidRDefault="00444F9D" w:rsidP="00534677">
      <w:pPr>
        <w:pStyle w:val="Akapitzlist"/>
        <w:numPr>
          <w:ilvl w:val="0"/>
          <w:numId w:val="36"/>
        </w:numPr>
        <w:spacing w:line="360" w:lineRule="auto"/>
        <w:ind w:left="270" w:hanging="270"/>
        <w:rPr>
          <w:rFonts w:ascii="Arial" w:hAnsi="Arial" w:cs="Arial"/>
        </w:rPr>
      </w:pPr>
      <w:r>
        <w:rPr>
          <w:rFonts w:ascii="Arial" w:hAnsi="Arial" w:cs="Arial"/>
        </w:rPr>
        <w:t>Zamówienie</w:t>
      </w:r>
      <w:r w:rsidR="00842160" w:rsidRPr="00842160">
        <w:rPr>
          <w:rFonts w:ascii="Arial" w:hAnsi="Arial" w:cs="Arial"/>
        </w:rPr>
        <w:t xml:space="preserve"> nie zostało podzielone na części. Podział zamówienia groziłby nadmiernymi trudnościami technicznymi i nadmiernymi kosztami wykonania zamówienia</w:t>
      </w:r>
      <w:r>
        <w:rPr>
          <w:rFonts w:ascii="Arial" w:hAnsi="Arial" w:cs="Arial"/>
        </w:rPr>
        <w:t>.</w:t>
      </w:r>
    </w:p>
    <w:p w14:paraId="0EE35C68" w14:textId="5F0707C6" w:rsidR="00842160" w:rsidRPr="00842160" w:rsidRDefault="00842160" w:rsidP="00534677">
      <w:pPr>
        <w:pStyle w:val="Akapitzlist"/>
        <w:numPr>
          <w:ilvl w:val="0"/>
          <w:numId w:val="36"/>
        </w:numPr>
        <w:spacing w:line="360" w:lineRule="auto"/>
        <w:ind w:left="270" w:hanging="270"/>
        <w:rPr>
          <w:rFonts w:ascii="Arial" w:hAnsi="Arial" w:cs="Arial"/>
        </w:rPr>
      </w:pPr>
      <w:r w:rsidRPr="00842160">
        <w:rPr>
          <w:rFonts w:ascii="Arial" w:hAnsi="Arial" w:cs="Arial"/>
          <w:bCs/>
        </w:rPr>
        <w:t>Szczegółowy opis przedmiotu zamówienia uwzględniający m.in. parametry techniczne, jakościowe, stanowi załącznik nr 5 do SWZ – Opis przedmiotu zamówienia</w:t>
      </w:r>
    </w:p>
    <w:p w14:paraId="4889FBFA" w14:textId="6326F2C9" w:rsidR="00BD2331" w:rsidRDefault="006300D1" w:rsidP="00534677">
      <w:pPr>
        <w:pStyle w:val="Akapitzlist"/>
        <w:numPr>
          <w:ilvl w:val="0"/>
          <w:numId w:val="36"/>
        </w:numPr>
        <w:spacing w:line="360" w:lineRule="auto"/>
        <w:ind w:left="284" w:hanging="284"/>
        <w:rPr>
          <w:rFonts w:ascii="Arial" w:hAnsi="Arial" w:cs="Arial"/>
        </w:rPr>
      </w:pPr>
      <w:r w:rsidRPr="00BD2331">
        <w:rPr>
          <w:rFonts w:ascii="Arial" w:hAnsi="Arial" w:cs="Arial"/>
        </w:rPr>
        <w:t xml:space="preserve">Wykonawca może złożyć </w:t>
      </w:r>
      <w:r w:rsidR="00842160">
        <w:rPr>
          <w:rFonts w:ascii="Arial" w:hAnsi="Arial" w:cs="Arial"/>
        </w:rPr>
        <w:t xml:space="preserve">tylko </w:t>
      </w:r>
      <w:r w:rsidR="00556C73">
        <w:rPr>
          <w:rFonts w:ascii="Arial" w:hAnsi="Arial" w:cs="Arial"/>
        </w:rPr>
        <w:t>jedną ofertę</w:t>
      </w:r>
      <w:r w:rsidRPr="00BD2331">
        <w:rPr>
          <w:rFonts w:ascii="Arial" w:hAnsi="Arial" w:cs="Arial"/>
        </w:rPr>
        <w:t>.</w:t>
      </w:r>
    </w:p>
    <w:p w14:paraId="70948C78" w14:textId="77777777" w:rsidR="00BD2331" w:rsidRPr="00BD2331" w:rsidRDefault="00BD2331" w:rsidP="00534677">
      <w:pPr>
        <w:pStyle w:val="Akapitzlist"/>
        <w:numPr>
          <w:ilvl w:val="0"/>
          <w:numId w:val="36"/>
        </w:numPr>
        <w:spacing w:line="360" w:lineRule="auto"/>
        <w:ind w:left="284" w:hanging="284"/>
        <w:rPr>
          <w:rFonts w:ascii="Arial" w:hAnsi="Arial" w:cs="Arial"/>
        </w:rPr>
      </w:pPr>
      <w:r w:rsidRPr="00BD2331">
        <w:rPr>
          <w:rFonts w:ascii="Arial" w:hAnsi="Arial" w:cs="Arial"/>
        </w:rPr>
        <w:t xml:space="preserve">Wspólny Słownik Zamówień CPV: </w:t>
      </w:r>
    </w:p>
    <w:p w14:paraId="6A0E900C" w14:textId="527D78AC" w:rsidR="00842160" w:rsidRPr="00842160" w:rsidRDefault="00842160" w:rsidP="00842160">
      <w:pPr>
        <w:spacing w:line="360" w:lineRule="auto"/>
        <w:ind w:left="284"/>
        <w:rPr>
          <w:rFonts w:ascii="Arial" w:hAnsi="Arial" w:cs="Arial"/>
          <w:b/>
        </w:rPr>
      </w:pPr>
      <w:r w:rsidRPr="00842160">
        <w:rPr>
          <w:rFonts w:ascii="Arial" w:hAnsi="Arial" w:cs="Arial"/>
          <w:b/>
        </w:rPr>
        <w:t>Główny kod CPV:</w:t>
      </w:r>
    </w:p>
    <w:p w14:paraId="4BB90FF9" w14:textId="77777777" w:rsidR="00842160" w:rsidRPr="00842160" w:rsidRDefault="00842160" w:rsidP="00842160">
      <w:pPr>
        <w:spacing w:line="360" w:lineRule="auto"/>
        <w:ind w:left="284"/>
        <w:rPr>
          <w:rFonts w:ascii="Arial" w:hAnsi="Arial" w:cs="Arial"/>
          <w:b/>
        </w:rPr>
      </w:pPr>
      <w:r w:rsidRPr="00842160">
        <w:rPr>
          <w:rFonts w:ascii="Arial" w:hAnsi="Arial" w:cs="Arial"/>
          <w:b/>
        </w:rPr>
        <w:t xml:space="preserve">90910000-9 </w:t>
      </w:r>
      <w:r w:rsidRPr="00842160">
        <w:rPr>
          <w:rFonts w:ascii="Arial" w:hAnsi="Arial" w:cs="Arial"/>
          <w:b/>
        </w:rPr>
        <w:tab/>
        <w:t xml:space="preserve">Usługi sprzątania </w:t>
      </w:r>
    </w:p>
    <w:p w14:paraId="15A6A7B7" w14:textId="77777777" w:rsidR="00842160" w:rsidRPr="00842160" w:rsidRDefault="00842160" w:rsidP="00842160">
      <w:pPr>
        <w:spacing w:line="360" w:lineRule="auto"/>
        <w:ind w:left="284"/>
        <w:rPr>
          <w:rFonts w:ascii="Arial" w:hAnsi="Arial" w:cs="Arial"/>
          <w:b/>
        </w:rPr>
      </w:pPr>
      <w:r w:rsidRPr="00842160">
        <w:rPr>
          <w:rFonts w:ascii="Arial" w:hAnsi="Arial" w:cs="Arial"/>
          <w:b/>
        </w:rPr>
        <w:t>Dodatkowe kody CPV:</w:t>
      </w:r>
    </w:p>
    <w:p w14:paraId="357CCC4E" w14:textId="77777777" w:rsidR="00842160" w:rsidRPr="00842160" w:rsidRDefault="00842160" w:rsidP="00842160">
      <w:pPr>
        <w:spacing w:line="360" w:lineRule="auto"/>
        <w:ind w:left="284"/>
        <w:rPr>
          <w:rFonts w:ascii="Arial" w:hAnsi="Arial" w:cs="Arial"/>
          <w:b/>
        </w:rPr>
      </w:pPr>
      <w:r w:rsidRPr="00842160">
        <w:rPr>
          <w:rFonts w:ascii="Arial" w:hAnsi="Arial" w:cs="Arial"/>
          <w:b/>
        </w:rPr>
        <w:t xml:space="preserve">90911200-8 </w:t>
      </w:r>
      <w:r w:rsidRPr="00842160">
        <w:rPr>
          <w:rFonts w:ascii="Arial" w:hAnsi="Arial" w:cs="Arial"/>
          <w:b/>
        </w:rPr>
        <w:tab/>
        <w:t>Usługi sprzątania budynków</w:t>
      </w:r>
    </w:p>
    <w:p w14:paraId="0FB6A85A" w14:textId="77777777" w:rsidR="00842160" w:rsidRPr="00842160" w:rsidRDefault="00842160" w:rsidP="00842160">
      <w:pPr>
        <w:spacing w:line="360" w:lineRule="auto"/>
        <w:ind w:left="284"/>
        <w:rPr>
          <w:rFonts w:ascii="Arial" w:hAnsi="Arial" w:cs="Arial"/>
          <w:b/>
        </w:rPr>
      </w:pPr>
      <w:r w:rsidRPr="00842160">
        <w:rPr>
          <w:rFonts w:ascii="Arial" w:hAnsi="Arial" w:cs="Arial"/>
          <w:b/>
        </w:rPr>
        <w:t xml:space="preserve">90919100-3 </w:t>
      </w:r>
      <w:r w:rsidRPr="00842160">
        <w:rPr>
          <w:rFonts w:ascii="Arial" w:hAnsi="Arial" w:cs="Arial"/>
          <w:b/>
        </w:rPr>
        <w:tab/>
        <w:t>Usługi czyszczenia urządzeń biurowych</w:t>
      </w:r>
    </w:p>
    <w:p w14:paraId="6D653A44" w14:textId="77777777" w:rsidR="00842160" w:rsidRPr="00842160" w:rsidRDefault="00842160" w:rsidP="00842160">
      <w:pPr>
        <w:spacing w:line="360" w:lineRule="auto"/>
        <w:ind w:left="284"/>
        <w:rPr>
          <w:rFonts w:ascii="Arial" w:hAnsi="Arial" w:cs="Arial"/>
          <w:b/>
        </w:rPr>
      </w:pPr>
      <w:r w:rsidRPr="00842160">
        <w:rPr>
          <w:rFonts w:ascii="Arial" w:hAnsi="Arial" w:cs="Arial"/>
          <w:b/>
        </w:rPr>
        <w:t xml:space="preserve">90919200-4 </w:t>
      </w:r>
      <w:r w:rsidRPr="00842160">
        <w:rPr>
          <w:rFonts w:ascii="Arial" w:hAnsi="Arial" w:cs="Arial"/>
          <w:b/>
        </w:rPr>
        <w:tab/>
        <w:t>Usługi sprzątania biur</w:t>
      </w:r>
    </w:p>
    <w:p w14:paraId="5F793E09" w14:textId="1396C3AA" w:rsidR="00842160" w:rsidRPr="00842160" w:rsidRDefault="00842160" w:rsidP="00842160">
      <w:pPr>
        <w:spacing w:line="360" w:lineRule="auto"/>
        <w:ind w:left="284"/>
        <w:rPr>
          <w:rFonts w:ascii="Arial" w:hAnsi="Arial" w:cs="Arial"/>
          <w:b/>
        </w:rPr>
      </w:pPr>
      <w:r w:rsidRPr="00842160">
        <w:rPr>
          <w:rFonts w:ascii="Arial" w:hAnsi="Arial" w:cs="Arial"/>
          <w:b/>
        </w:rPr>
        <w:t xml:space="preserve">90911300-9 </w:t>
      </w:r>
      <w:r w:rsidRPr="00842160">
        <w:rPr>
          <w:rFonts w:ascii="Arial" w:hAnsi="Arial" w:cs="Arial"/>
          <w:b/>
        </w:rPr>
        <w:tab/>
        <w:t xml:space="preserve">Usługi czyszczenia okien </w:t>
      </w:r>
    </w:p>
    <w:p w14:paraId="0E570189" w14:textId="494DB882" w:rsidR="00BD2331" w:rsidRPr="00722C7A" w:rsidRDefault="00F50027" w:rsidP="00842160">
      <w:pPr>
        <w:spacing w:line="360" w:lineRule="auto"/>
        <w:ind w:left="284"/>
        <w:rPr>
          <w:rFonts w:ascii="Arial" w:hAnsi="Arial" w:cs="Arial"/>
        </w:rPr>
      </w:pPr>
      <w:r w:rsidRPr="00722C7A">
        <w:rPr>
          <w:rFonts w:ascii="Arial" w:hAnsi="Arial" w:cs="Arial"/>
        </w:rPr>
        <w:t>Zamawiający nie dopuszcza składania ofert wariantowych oraz w postaci katalogów elektronicznych.</w:t>
      </w:r>
    </w:p>
    <w:p w14:paraId="3AE29207" w14:textId="77777777" w:rsidR="00F50027" w:rsidRDefault="00F50027" w:rsidP="00534677">
      <w:pPr>
        <w:pStyle w:val="Akapitzlist"/>
        <w:numPr>
          <w:ilvl w:val="0"/>
          <w:numId w:val="36"/>
        </w:numPr>
        <w:spacing w:line="360" w:lineRule="auto"/>
        <w:ind w:left="284" w:hanging="284"/>
        <w:rPr>
          <w:rFonts w:ascii="Arial" w:hAnsi="Arial" w:cs="Arial"/>
        </w:rPr>
      </w:pPr>
      <w:r w:rsidRPr="00BD2331">
        <w:rPr>
          <w:rFonts w:ascii="Arial" w:hAnsi="Arial" w:cs="Arial"/>
        </w:rPr>
        <w:t>Zamawiający nie przewiduje udzielania zamówień, o których mowa w art. 214 ust. 1 pkt 7 i 8.</w:t>
      </w:r>
    </w:p>
    <w:p w14:paraId="6FEA346D" w14:textId="2FAC205C" w:rsidR="003B4020" w:rsidRDefault="003B4020" w:rsidP="00534677">
      <w:pPr>
        <w:pStyle w:val="Nagwek3"/>
        <w:numPr>
          <w:ilvl w:val="0"/>
          <w:numId w:val="39"/>
        </w:numPr>
        <w:spacing w:line="360" w:lineRule="auto"/>
      </w:pPr>
      <w:r>
        <w:t>WIZJA LOKALNA</w:t>
      </w:r>
    </w:p>
    <w:p w14:paraId="027F4920" w14:textId="77777777" w:rsidR="003B4020" w:rsidRPr="003B4020" w:rsidRDefault="003B4020" w:rsidP="003B4020">
      <w:pPr>
        <w:spacing w:line="360" w:lineRule="auto"/>
        <w:rPr>
          <w:rFonts w:ascii="Arial" w:hAnsi="Arial" w:cs="Arial"/>
        </w:rPr>
      </w:pPr>
      <w:r w:rsidRPr="003B4020">
        <w:rPr>
          <w:rFonts w:ascii="Arial" w:hAnsi="Arial" w:cs="Arial"/>
        </w:rPr>
        <w:t>Nie przewiduje się przeprowadzenia wizji lokalnej.</w:t>
      </w:r>
    </w:p>
    <w:p w14:paraId="461D9CA8" w14:textId="77777777" w:rsidR="003B4020" w:rsidRPr="003B4020" w:rsidRDefault="003B4020" w:rsidP="003B4020"/>
    <w:p w14:paraId="499E59F7" w14:textId="2D27EE35" w:rsidR="00067044" w:rsidRPr="000C7661" w:rsidRDefault="00067044" w:rsidP="00534677">
      <w:pPr>
        <w:pStyle w:val="Nagwek3"/>
        <w:numPr>
          <w:ilvl w:val="0"/>
          <w:numId w:val="39"/>
        </w:numPr>
        <w:spacing w:line="360" w:lineRule="auto"/>
      </w:pPr>
      <w:r w:rsidRPr="000C7661">
        <w:lastRenderedPageBreak/>
        <w:t>PODWYKONAWSTWO</w:t>
      </w:r>
    </w:p>
    <w:p w14:paraId="5AEE3378"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7F395B28"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566B0232" w14:textId="77777777"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400AF5" w14:textId="77777777" w:rsidR="00083FE5" w:rsidRPr="00401BE3" w:rsidRDefault="00067044" w:rsidP="00534677">
      <w:pPr>
        <w:pStyle w:val="Nagwek3"/>
        <w:numPr>
          <w:ilvl w:val="0"/>
          <w:numId w:val="39"/>
        </w:numPr>
        <w:spacing w:line="360" w:lineRule="auto"/>
      </w:pPr>
      <w:r w:rsidRPr="000C7661">
        <w:t>TERMIN WYKONANIA ZAMÓWIENIA</w:t>
      </w:r>
    </w:p>
    <w:p w14:paraId="4DF14E31" w14:textId="37A8F7C3" w:rsidR="00326F46"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3B4020">
        <w:rPr>
          <w:rFonts w:ascii="Arial" w:hAnsi="Arial" w:cs="Arial"/>
          <w:sz w:val="24"/>
          <w:szCs w:val="24"/>
        </w:rPr>
        <w:t>1</w:t>
      </w:r>
      <w:r w:rsidR="00871FB1">
        <w:rPr>
          <w:rFonts w:ascii="Arial" w:hAnsi="Arial" w:cs="Arial"/>
          <w:sz w:val="24"/>
          <w:szCs w:val="24"/>
        </w:rPr>
        <w:t>2</w:t>
      </w:r>
      <w:r w:rsidR="00C24332" w:rsidRPr="00605B91">
        <w:rPr>
          <w:rFonts w:ascii="Arial" w:hAnsi="Arial" w:cs="Arial"/>
          <w:sz w:val="24"/>
          <w:szCs w:val="24"/>
        </w:rPr>
        <w:t xml:space="preserve"> </w:t>
      </w:r>
      <w:r w:rsidR="000E074F">
        <w:rPr>
          <w:rFonts w:ascii="Arial" w:hAnsi="Arial" w:cs="Arial"/>
          <w:sz w:val="24"/>
          <w:szCs w:val="24"/>
        </w:rPr>
        <w:t>miesi</w:t>
      </w:r>
      <w:r w:rsidR="00871FB1">
        <w:rPr>
          <w:rFonts w:ascii="Arial" w:hAnsi="Arial" w:cs="Arial"/>
          <w:sz w:val="24"/>
          <w:szCs w:val="24"/>
        </w:rPr>
        <w:t>ą</w:t>
      </w:r>
      <w:r w:rsidR="000E074F">
        <w:rPr>
          <w:rFonts w:ascii="Arial" w:hAnsi="Arial" w:cs="Arial"/>
          <w:sz w:val="24"/>
          <w:szCs w:val="24"/>
        </w:rPr>
        <w:t>c</w:t>
      </w:r>
      <w:r w:rsidR="00871FB1">
        <w:rPr>
          <w:rFonts w:ascii="Arial" w:hAnsi="Arial" w:cs="Arial"/>
          <w:sz w:val="24"/>
          <w:szCs w:val="24"/>
        </w:rPr>
        <w:t>e</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74BE4B42" w14:textId="7C707507" w:rsidR="003B4020" w:rsidRPr="00605B91" w:rsidRDefault="003B4020" w:rsidP="003D7942">
      <w:pPr>
        <w:pStyle w:val="NormalnyWeb"/>
        <w:spacing w:after="120" w:line="360" w:lineRule="auto"/>
        <w:ind w:left="426"/>
        <w:jc w:val="left"/>
        <w:rPr>
          <w:rFonts w:ascii="Arial" w:hAnsi="Arial" w:cs="Arial"/>
          <w:sz w:val="24"/>
          <w:szCs w:val="24"/>
        </w:rPr>
      </w:pPr>
      <w:r w:rsidRPr="003B4020">
        <w:rPr>
          <w:rFonts w:ascii="Arial" w:hAnsi="Arial" w:cs="Arial"/>
          <w:sz w:val="24"/>
          <w:szCs w:val="24"/>
        </w:rPr>
        <w:t>Usługa rozpocznie się nie wcześniej niż 01.09.202</w:t>
      </w:r>
      <w:r>
        <w:rPr>
          <w:rFonts w:ascii="Arial" w:hAnsi="Arial" w:cs="Arial"/>
          <w:sz w:val="24"/>
          <w:szCs w:val="24"/>
        </w:rPr>
        <w:t>5</w:t>
      </w:r>
      <w:r w:rsidRPr="003B4020">
        <w:rPr>
          <w:rFonts w:ascii="Arial" w:hAnsi="Arial" w:cs="Arial"/>
          <w:sz w:val="24"/>
          <w:szCs w:val="24"/>
        </w:rPr>
        <w:t xml:space="preserve"> r.</w:t>
      </w:r>
    </w:p>
    <w:p w14:paraId="3D518AF0" w14:textId="77777777" w:rsidR="00067044" w:rsidRPr="000C7661" w:rsidRDefault="00067044" w:rsidP="00534677">
      <w:pPr>
        <w:pStyle w:val="Nagwek3"/>
        <w:numPr>
          <w:ilvl w:val="0"/>
          <w:numId w:val="39"/>
        </w:numPr>
        <w:spacing w:line="360" w:lineRule="auto"/>
      </w:pPr>
      <w:r w:rsidRPr="000C7661">
        <w:t>WARUNKI UDZIAŁU W POSTĘPOWANIU</w:t>
      </w:r>
    </w:p>
    <w:p w14:paraId="7C4BEA8E" w14:textId="541FA06B"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w:t>
      </w:r>
      <w:r w:rsidRPr="00564D0E">
        <w:rPr>
          <w:rFonts w:ascii="Arial" w:hAnsi="Arial" w:cs="Arial"/>
          <w:b/>
          <w:bCs/>
          <w:sz w:val="24"/>
          <w:szCs w:val="24"/>
        </w:rPr>
        <w:t xml:space="preserve">Rozdziale </w:t>
      </w:r>
      <w:r w:rsidR="003273CB" w:rsidRPr="00564D0E">
        <w:rPr>
          <w:rFonts w:ascii="Arial" w:hAnsi="Arial" w:cs="Arial"/>
          <w:b/>
          <w:bCs/>
          <w:sz w:val="24"/>
          <w:szCs w:val="24"/>
        </w:rPr>
        <w:t>VIII</w:t>
      </w:r>
      <w:r w:rsidRPr="00564D0E">
        <w:rPr>
          <w:rFonts w:ascii="Arial" w:hAnsi="Arial" w:cs="Arial"/>
          <w:b/>
          <w:bCs/>
          <w:sz w:val="24"/>
          <w:szCs w:val="24"/>
        </w:rPr>
        <w:t xml:space="preserve"> SWZ</w:t>
      </w:r>
      <w:r w:rsidRPr="002F32B9">
        <w:rPr>
          <w:rFonts w:ascii="Arial" w:hAnsi="Arial" w:cs="Arial"/>
          <w:sz w:val="24"/>
          <w:szCs w:val="24"/>
        </w:rPr>
        <w:t>,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3" w:name="bookmark3"/>
    </w:p>
    <w:p w14:paraId="077253D5"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3"/>
    </w:p>
    <w:p w14:paraId="4806CACD"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479EEBB2"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36C4E19C"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3A0FDE43"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0DCE79D9"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0D62EE07" w14:textId="062A1766" w:rsidR="001B6283" w:rsidRPr="001B6283" w:rsidRDefault="001B6283" w:rsidP="001B6283">
      <w:pPr>
        <w:pStyle w:val="Teksttreci0"/>
        <w:spacing w:line="360" w:lineRule="auto"/>
        <w:ind w:left="852" w:right="20" w:hanging="1"/>
        <w:rPr>
          <w:rFonts w:ascii="Arial" w:hAnsi="Arial" w:cs="Arial"/>
          <w:sz w:val="24"/>
          <w:szCs w:val="24"/>
        </w:rPr>
      </w:pPr>
      <w:r w:rsidRPr="001B6283">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Pr>
          <w:rFonts w:ascii="Arial" w:hAnsi="Arial" w:cs="Arial"/>
          <w:sz w:val="24"/>
          <w:szCs w:val="24"/>
        </w:rPr>
        <w:t> </w:t>
      </w:r>
      <w:r w:rsidRPr="001B6283">
        <w:rPr>
          <w:rFonts w:ascii="Arial" w:hAnsi="Arial" w:cs="Arial"/>
          <w:sz w:val="24"/>
          <w:szCs w:val="24"/>
        </w:rPr>
        <w:t xml:space="preserve">użytkowaniem mienia oraz szkody wynikające z niewykonania lub </w:t>
      </w:r>
      <w:r w:rsidRPr="001B6283">
        <w:rPr>
          <w:rFonts w:ascii="Arial" w:hAnsi="Arial" w:cs="Arial"/>
          <w:sz w:val="24"/>
          <w:szCs w:val="24"/>
        </w:rPr>
        <w:lastRenderedPageBreak/>
        <w:t>nienależytego wykonania zobowiązania na sumę gwarancyjną min. 50 000  zł.</w:t>
      </w:r>
    </w:p>
    <w:p w14:paraId="3F5ED4D4" w14:textId="27523678" w:rsidR="00706B73" w:rsidRPr="00706B73" w:rsidRDefault="001B6283" w:rsidP="001B6283">
      <w:pPr>
        <w:pStyle w:val="Teksttreci0"/>
        <w:spacing w:line="360" w:lineRule="auto"/>
        <w:ind w:left="852" w:right="20" w:firstLine="0"/>
        <w:rPr>
          <w:rFonts w:ascii="Arial" w:hAnsi="Arial" w:cs="Arial"/>
          <w:sz w:val="24"/>
          <w:szCs w:val="24"/>
        </w:rPr>
      </w:pPr>
      <w:r w:rsidRPr="001B6283">
        <w:rPr>
          <w:rFonts w:ascii="Arial" w:hAnsi="Arial" w:cs="Arial"/>
          <w:sz w:val="24"/>
          <w:szCs w:val="24"/>
        </w:rPr>
        <w:t>Uwaga: Zamawiający nie wymaga odrębnej polisy do przedmiotowego kontraktu. Wykonawca spełni wymaganie składając ogólną polisę ubezpieczenia OC, która obejmuje przedmiot zamówienia.</w:t>
      </w:r>
    </w:p>
    <w:p w14:paraId="777E4510" w14:textId="793D8105" w:rsidR="00DC2AB8" w:rsidRPr="001B6283" w:rsidRDefault="00067044" w:rsidP="001B6283">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36D08C5D" w14:textId="42B96B70" w:rsidR="001B6283" w:rsidRDefault="00B9490B" w:rsidP="00534677">
      <w:pPr>
        <w:pStyle w:val="Akapitzlist"/>
        <w:numPr>
          <w:ilvl w:val="0"/>
          <w:numId w:val="42"/>
        </w:numPr>
        <w:spacing w:line="360" w:lineRule="auto"/>
        <w:ind w:left="1276" w:right="14"/>
        <w:rPr>
          <w:rFonts w:ascii="Arial" w:hAnsi="Arial" w:cs="Arial"/>
        </w:rPr>
      </w:pPr>
      <w:r w:rsidRPr="00B9490B">
        <w:rPr>
          <w:rFonts w:ascii="Arial" w:hAnsi="Arial" w:cs="Arial"/>
          <w:bCs/>
        </w:rPr>
        <w:t>Warunek ten zostanie spełniony jeżeli Wykonawca wykaże, iż w okresie 3 ostatnich lat przed upływem składania ofert, a jeżeli okres prowadzenia działalności jest krótszy - w tym okresie wykonał należycie lub wykonuje co najmniej 2 główne usługi (w ramach odrębnych umów, przy czym usługi świadczone były nieprzerwalnie przez okres minimum 6 miesięcy), polegającej na sprzątaniu pomieszczeń wewnątrz budynków o charakterze użyteczności publicznej (np. urzędy, placówki oświatowe, szpitale itp.) o łącznej powierzchni co najmniej 1,5 tys. m2, przy czym wartość brutto każdej usługi powinna wynosić co najmniej 200 000,00 zł. Zamawiający dokona oceny spełniania tego warunku na podstawie analizy oświadczenia o spełnianiu warunków udziału w postępowaniu, wykazu głównych usług oraz załączonych dowodów określających, czy usługi te zostały wykonane należycie</w:t>
      </w:r>
      <w:r w:rsidR="001B6283" w:rsidRPr="001B6283">
        <w:rPr>
          <w:rFonts w:ascii="Arial" w:hAnsi="Arial" w:cs="Arial"/>
        </w:rPr>
        <w:t>.</w:t>
      </w:r>
    </w:p>
    <w:p w14:paraId="400F2EC8" w14:textId="06383EDE" w:rsidR="001B6283" w:rsidRPr="001B6283" w:rsidRDefault="001B6283" w:rsidP="00534677">
      <w:pPr>
        <w:pStyle w:val="Akapitzlist"/>
        <w:numPr>
          <w:ilvl w:val="0"/>
          <w:numId w:val="42"/>
        </w:numPr>
        <w:spacing w:line="360" w:lineRule="auto"/>
        <w:ind w:left="1276" w:right="14"/>
        <w:rPr>
          <w:rFonts w:ascii="Arial" w:hAnsi="Arial" w:cs="Arial"/>
        </w:rPr>
      </w:pPr>
      <w:r w:rsidRPr="001B6283">
        <w:rPr>
          <w:rFonts w:ascii="Arial" w:hAnsi="Arial" w:cs="Arial"/>
        </w:rPr>
        <w:t>Wykonawca spełni warunek w zakresie dysponowania potencjałem technicznym jeżeli będzie dysponował następującym sprzętem:</w:t>
      </w:r>
    </w:p>
    <w:p w14:paraId="422C73F1" w14:textId="2182935D" w:rsidR="00DC2AB8" w:rsidRPr="00F729E6" w:rsidRDefault="001B6283" w:rsidP="001B6283">
      <w:pPr>
        <w:pStyle w:val="Akapitzlist"/>
        <w:spacing w:after="294" w:line="360" w:lineRule="auto"/>
        <w:ind w:left="1276" w:right="14"/>
        <w:rPr>
          <w:rFonts w:ascii="Arial" w:hAnsi="Arial" w:cs="Arial"/>
        </w:rPr>
      </w:pPr>
      <w:r w:rsidRPr="001B6283">
        <w:rPr>
          <w:rFonts w:ascii="Arial" w:hAnsi="Arial" w:cs="Arial"/>
        </w:rPr>
        <w:t>Co najmniej 2 odkurzaczami.</w:t>
      </w:r>
    </w:p>
    <w:p w14:paraId="3E68CB94" w14:textId="77777777" w:rsidR="00067044" w:rsidRPr="000C7661" w:rsidRDefault="00067044" w:rsidP="00534677">
      <w:pPr>
        <w:pStyle w:val="Nagwek3"/>
        <w:numPr>
          <w:ilvl w:val="0"/>
          <w:numId w:val="39"/>
        </w:numPr>
        <w:spacing w:line="360" w:lineRule="auto"/>
        <w:rPr>
          <w:iCs/>
        </w:rPr>
      </w:pPr>
      <w:r w:rsidRPr="000C7661">
        <w:t>PODSTAWY WYKLUCZENIA Z POSTĘPOWANIA</w:t>
      </w:r>
    </w:p>
    <w:p w14:paraId="5556BD3D" w14:textId="77777777"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7BA6AA25"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43DA373E"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25860B49" w14:textId="77777777"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 xml:space="preserve">w stosunku do którego otwarto likwidację, ogłoszono upadłość, którego aktywami zarządza likwidator lub sąd, zawarł układ z wierzycielami, którego działalność gospodarcza jest zawieszona albo znajduje się on w innej tego </w:t>
      </w:r>
      <w:r w:rsidRPr="00E8477F">
        <w:rPr>
          <w:rFonts w:ascii="Arial" w:hAnsi="Arial" w:cs="Arial"/>
          <w:bCs/>
          <w:kern w:val="32"/>
          <w:szCs w:val="24"/>
        </w:rPr>
        <w:lastRenderedPageBreak/>
        <w:t>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226BA71E"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 xml:space="preserve">. </w:t>
      </w:r>
    </w:p>
    <w:p w14:paraId="16F6FB33" w14:textId="77777777" w:rsidR="00FE7768" w:rsidRDefault="00FE7768" w:rsidP="00FE7768">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1C0F8A14" w14:textId="77777777" w:rsidR="00FE7768" w:rsidRPr="00E54A86" w:rsidRDefault="00FE7768" w:rsidP="00FE7768">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1B30DDBC" w14:textId="77777777" w:rsidR="00FE7768" w:rsidRDefault="00FE7768" w:rsidP="00534677">
      <w:pPr>
        <w:pStyle w:val="Teksttreci0"/>
        <w:numPr>
          <w:ilvl w:val="0"/>
          <w:numId w:val="40"/>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3CB73F2D" w14:textId="073BFC0C" w:rsidR="00FE7768" w:rsidRDefault="00FE7768" w:rsidP="00534677">
      <w:pPr>
        <w:pStyle w:val="Teksttreci0"/>
        <w:numPr>
          <w:ilvl w:val="0"/>
          <w:numId w:val="40"/>
        </w:numPr>
        <w:spacing w:line="360" w:lineRule="auto"/>
        <w:ind w:left="810"/>
        <w:rPr>
          <w:rFonts w:ascii="Arial" w:hAnsi="Arial" w:cs="Arial"/>
          <w:sz w:val="24"/>
          <w:szCs w:val="24"/>
        </w:rPr>
      </w:pPr>
      <w:r w:rsidRPr="00E54A86">
        <w:rPr>
          <w:rFonts w:ascii="Arial" w:hAnsi="Arial" w:cs="Arial"/>
          <w:sz w:val="24"/>
          <w:szCs w:val="24"/>
        </w:rPr>
        <w:t xml:space="preserve">wykonawcę, którego beneficjentem rzeczywistym w rozumieniu ustawy z dnia 1 marca 2018 r. o przeciwdziałaniu praniu pieniędzy oraz finansowaniu terroryzmu </w:t>
      </w:r>
      <w:r w:rsidRPr="001C52F0">
        <w:rPr>
          <w:rFonts w:ascii="Arial" w:hAnsi="Arial" w:cs="Arial"/>
          <w:sz w:val="24"/>
          <w:szCs w:val="24"/>
        </w:rPr>
        <w:t>(</w:t>
      </w:r>
      <w:proofErr w:type="spellStart"/>
      <w:r w:rsidR="0066592B" w:rsidRPr="0066592B">
        <w:rPr>
          <w:rFonts w:ascii="Arial" w:hAnsi="Arial" w:cs="Arial"/>
          <w:sz w:val="24"/>
          <w:szCs w:val="24"/>
        </w:rPr>
        <w:t>t.j</w:t>
      </w:r>
      <w:proofErr w:type="spellEnd"/>
      <w:r w:rsidR="0066592B" w:rsidRPr="0066592B">
        <w:rPr>
          <w:rFonts w:ascii="Arial" w:hAnsi="Arial" w:cs="Arial"/>
          <w:sz w:val="24"/>
          <w:szCs w:val="24"/>
        </w:rPr>
        <w:t>. Dz. U. z 2025 r. poz. 644</w:t>
      </w:r>
      <w:r w:rsidR="00314772">
        <w:rPr>
          <w:rFonts w:ascii="Arial" w:hAnsi="Arial" w:cs="Arial"/>
          <w:sz w:val="24"/>
          <w:szCs w:val="24"/>
        </w:rPr>
        <w:t>)</w:t>
      </w:r>
      <w:r w:rsidR="001C52F0">
        <w:rPr>
          <w:rFonts w:ascii="Arial" w:hAnsi="Arial" w:cs="Arial"/>
          <w:sz w:val="24"/>
          <w:szCs w:val="24"/>
        </w:rPr>
        <w:t xml:space="preserve"> </w:t>
      </w:r>
      <w:r w:rsidRPr="00E54A86">
        <w:rPr>
          <w:rFonts w:ascii="Arial" w:hAnsi="Arial" w:cs="Arial"/>
          <w:sz w:val="24"/>
          <w:szCs w:val="24"/>
        </w:rPr>
        <w:t>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5CFF7EEF" w14:textId="31E85474" w:rsidR="00FE7768" w:rsidRPr="00E54A86" w:rsidRDefault="00FE7768" w:rsidP="00534677">
      <w:pPr>
        <w:pStyle w:val="Teksttreci0"/>
        <w:numPr>
          <w:ilvl w:val="0"/>
          <w:numId w:val="40"/>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r w:rsidR="00F729E6" w:rsidRPr="00F729E6">
        <w:rPr>
          <w:rFonts w:ascii="Arial" w:hAnsi="Arial" w:cs="Arial"/>
          <w:sz w:val="24"/>
          <w:szCs w:val="24"/>
        </w:rPr>
        <w:t>Dz. U. z 2023 r. poz. 120, 295 i 1598 oraz z 2024 r. poz. 619, 1685 i 1863</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50B56BA4" w14:textId="77777777" w:rsidR="00FE7768" w:rsidRPr="00E54A86" w:rsidRDefault="00FE7768" w:rsidP="00FE7768">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5AEF6418" w14:textId="77777777" w:rsidR="00FE7768" w:rsidRPr="00E8477F" w:rsidRDefault="00FE7768" w:rsidP="00FE7768">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CDFCDAD" w14:textId="77777777" w:rsidR="00067044" w:rsidRPr="000C7661" w:rsidRDefault="00067044" w:rsidP="00534677">
      <w:pPr>
        <w:pStyle w:val="Nagwek3"/>
        <w:numPr>
          <w:ilvl w:val="0"/>
          <w:numId w:val="39"/>
        </w:numPr>
        <w:spacing w:line="360" w:lineRule="auto"/>
      </w:pPr>
      <w:r w:rsidRPr="000C7661">
        <w:lastRenderedPageBreak/>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20E24156"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22F151C4"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1EDA97A9"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42F8DE80"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607C9F80" w14:textId="0784BB19"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proofErr w:type="spellStart"/>
      <w:r w:rsidR="00BC1A1C" w:rsidRPr="00BC1A1C">
        <w:rPr>
          <w:rFonts w:ascii="Arial" w:hAnsi="Arial" w:cs="Arial"/>
        </w:rPr>
        <w:t>t.j</w:t>
      </w:r>
      <w:proofErr w:type="spellEnd"/>
      <w:r w:rsidR="00BC1A1C" w:rsidRPr="00BC1A1C">
        <w:rPr>
          <w:rFonts w:ascii="Arial" w:hAnsi="Arial" w:cs="Arial"/>
        </w:rPr>
        <w:t>. Dz. U. z 2024 r. poz. 594</w:t>
      </w:r>
      <w:r w:rsidR="00C3371A">
        <w:rPr>
          <w:rFonts w:ascii="Arial" w:hAnsi="Arial" w:cs="Arial"/>
        </w:rPr>
        <w:t>)</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27FFEAE3" w14:textId="77777777"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9F2607C" w14:textId="77777777" w:rsidR="0024037C" w:rsidRDefault="0024037C" w:rsidP="0024037C">
      <w:pPr>
        <w:pStyle w:val="Akapitzlist"/>
        <w:numPr>
          <w:ilvl w:val="2"/>
          <w:numId w:val="11"/>
        </w:numPr>
        <w:spacing w:line="360" w:lineRule="auto"/>
        <w:ind w:left="709"/>
        <w:rPr>
          <w:rFonts w:ascii="Arial" w:hAnsi="Arial" w:cs="Arial"/>
        </w:rPr>
      </w:pPr>
      <w:r>
        <w:rPr>
          <w:rFonts w:ascii="Arial" w:hAnsi="Arial" w:cs="Arial"/>
        </w:rPr>
        <w:lastRenderedPageBreak/>
        <w:t xml:space="preserve">Wykaz wymaganych w rozdziale VIII ust. 2  pkt 4 lit. a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Pr>
          <w:rFonts w:ascii="Arial" w:hAnsi="Arial" w:cs="Arial"/>
          <w:b/>
          <w:bCs/>
        </w:rPr>
        <w:t>załącznik nr 6 do SWZ</w:t>
      </w:r>
      <w:r>
        <w:rPr>
          <w:rFonts w:ascii="Arial" w:hAnsi="Arial" w:cs="Arial"/>
        </w:rPr>
        <w:t>;</w:t>
      </w:r>
    </w:p>
    <w:p w14:paraId="426C5242" w14:textId="5E5B8F3D" w:rsidR="0024037C" w:rsidRDefault="0024037C" w:rsidP="0024037C">
      <w:pPr>
        <w:pStyle w:val="Akapitzlist"/>
        <w:numPr>
          <w:ilvl w:val="2"/>
          <w:numId w:val="11"/>
        </w:numPr>
        <w:spacing w:line="360" w:lineRule="auto"/>
        <w:ind w:left="709"/>
        <w:rPr>
          <w:rFonts w:ascii="Arial" w:hAnsi="Arial" w:cs="Arial"/>
        </w:rPr>
      </w:pPr>
      <w:r>
        <w:rPr>
          <w:rFonts w:ascii="Arial" w:hAnsi="Arial" w:cs="Arial"/>
        </w:rPr>
        <w:t xml:space="preserve">wykaz narzędzi, wyposażenia zakładu lub urządzeń technicznych dostępnych wykonawcy w celu wykonania zamówienia publicznego, na potwierdzenie spełnienia warunku udziału w postępowaniu, o którym mowa w rozdziale VIII ust. 2 pkt 4 lit. b, wraz z informacją o podstawie do dysponowania tymi narzędziami - </w:t>
      </w:r>
      <w:r>
        <w:rPr>
          <w:rFonts w:ascii="Arial" w:hAnsi="Arial" w:cs="Arial"/>
          <w:b/>
          <w:bCs/>
        </w:rPr>
        <w:t xml:space="preserve">załącznik nr </w:t>
      </w:r>
      <w:r w:rsidR="00676D4E">
        <w:rPr>
          <w:rFonts w:ascii="Arial" w:hAnsi="Arial" w:cs="Arial"/>
          <w:b/>
          <w:bCs/>
        </w:rPr>
        <w:t>8</w:t>
      </w:r>
      <w:r>
        <w:rPr>
          <w:rFonts w:ascii="Arial" w:hAnsi="Arial" w:cs="Arial"/>
          <w:b/>
          <w:bCs/>
        </w:rPr>
        <w:t xml:space="preserve"> do SWZ.</w:t>
      </w:r>
    </w:p>
    <w:p w14:paraId="509C8651" w14:textId="77777777" w:rsidR="0024037C" w:rsidRDefault="0024037C" w:rsidP="0024037C">
      <w:pPr>
        <w:pStyle w:val="Akapitzlist"/>
        <w:numPr>
          <w:ilvl w:val="2"/>
          <w:numId w:val="11"/>
        </w:numPr>
        <w:spacing w:after="240" w:line="360" w:lineRule="auto"/>
        <w:ind w:left="709"/>
        <w:rPr>
          <w:rFonts w:ascii="Arial" w:hAnsi="Arial" w:cs="Arial"/>
        </w:rPr>
      </w:pPr>
      <w:r>
        <w:rPr>
          <w:rFonts w:ascii="Arial" w:hAnsi="Arial" w:cs="Arial"/>
        </w:rPr>
        <w:t>Opłacona polisa lub inny dokument potwierdzający, że wykonawca jest ubezpieczony od odpowiedzialności cywilnej w zakresie określonym w Rozdziale VIII ust. 2 pkt 3.</w:t>
      </w:r>
    </w:p>
    <w:p w14:paraId="1FD9B130" w14:textId="77777777" w:rsidR="0024037C" w:rsidRDefault="0024037C" w:rsidP="0024037C">
      <w:pPr>
        <w:pStyle w:val="Akapitzlist"/>
        <w:spacing w:after="240" w:line="360" w:lineRule="auto"/>
        <w:ind w:left="709"/>
        <w:rPr>
          <w:rFonts w:ascii="Arial" w:hAnsi="Arial" w:cs="Arial"/>
        </w:rPr>
      </w:pPr>
      <w:r>
        <w:rPr>
          <w:rFonts w:ascii="Arial" w:hAnsi="Arial" w:cs="Arial"/>
        </w:rPr>
        <w:t>W sytuacji, gdy fakt opłacenia składek nie wynika z samej treści polisy, wykonawca powinien załączyć do polisy inny dokument potwierdzający odprowadzanie stosownych składek (np. wyciąg z konta bankowego lub rachunek)</w:t>
      </w:r>
    </w:p>
    <w:p w14:paraId="4A5794C5" w14:textId="77777777" w:rsidR="00067044" w:rsidRPr="00E8477F" w:rsidRDefault="00067044" w:rsidP="00534677">
      <w:pPr>
        <w:pStyle w:val="Akapitzlist"/>
        <w:numPr>
          <w:ilvl w:val="0"/>
          <w:numId w:val="38"/>
        </w:numPr>
        <w:spacing w:line="360" w:lineRule="auto"/>
        <w:rPr>
          <w:rFonts w:ascii="Arial" w:hAnsi="Arial" w:cs="Arial"/>
        </w:rPr>
      </w:pPr>
      <w:r w:rsidRPr="00E8477F">
        <w:rPr>
          <w:rFonts w:ascii="Arial" w:hAnsi="Arial" w:cs="Arial"/>
        </w:rPr>
        <w:t xml:space="preserve">Jeżeli Wykonawca ma siedzibę lub miejsce zamieszkania poza terytorium Rzeczypospolitej Polskiej, zamiast dokumentu, o których mowa w ust. 4 pkt 2, składa dokument lub dokumenty wystawione w kraju, w którym wykonawca ma </w:t>
      </w:r>
      <w:r w:rsidRPr="00E8477F">
        <w:rPr>
          <w:rFonts w:ascii="Arial" w:hAnsi="Arial" w:cs="Arial"/>
        </w:rPr>
        <w:lastRenderedPageBreak/>
        <w:t>siedzibę lub miejsce zamieszkania, potwierdzające odpowiednio, że nie otwarto jego likwidacji ani nie ogłoszono upadłości. Dokument, o którym mowa powyżej, powinien być wystawiony nie wcześniej niż 6 miesięcy przed upływem terminu składania ofert.</w:t>
      </w:r>
    </w:p>
    <w:p w14:paraId="1CF3152C" w14:textId="77777777" w:rsidR="00067044" w:rsidRPr="00E8477F" w:rsidRDefault="00067044" w:rsidP="00534677">
      <w:pPr>
        <w:pStyle w:val="Akapitzlist"/>
        <w:numPr>
          <w:ilvl w:val="0"/>
          <w:numId w:val="38"/>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7FF707" w14:textId="77777777" w:rsidR="00067044" w:rsidRPr="00E8477F" w:rsidRDefault="00067044" w:rsidP="00534677">
      <w:pPr>
        <w:pStyle w:val="Akapitzlist"/>
        <w:numPr>
          <w:ilvl w:val="0"/>
          <w:numId w:val="38"/>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2C348A4E"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76AAA61A"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0BB33680"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53E7422" w14:textId="77777777"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FA3FEC" w14:textId="77777777" w:rsidR="00067044" w:rsidRPr="000C7661" w:rsidRDefault="00067044" w:rsidP="00534677">
      <w:pPr>
        <w:pStyle w:val="Nagwek3"/>
        <w:numPr>
          <w:ilvl w:val="0"/>
          <w:numId w:val="39"/>
        </w:numPr>
        <w:spacing w:line="360" w:lineRule="auto"/>
      </w:pPr>
      <w:r w:rsidRPr="000C7661">
        <w:lastRenderedPageBreak/>
        <w:t>INFORMACJA DLA WYKONAWCÓW WSPÓLNIE UBIEGAJĄCYCH SIĘ O</w:t>
      </w:r>
      <w:r w:rsidR="00CF34C7">
        <w:t> </w:t>
      </w:r>
      <w:r w:rsidRPr="000C7661">
        <w:t>UDZIELENIE ZAMÓWIENIA (SPÓŁKI CYWILNE/ KONSORCJA)</w:t>
      </w:r>
    </w:p>
    <w:p w14:paraId="56733F70" w14:textId="77777777"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1E558B86" w14:textId="40CD03A9"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 przypadku Wykonawców wspólnie ubiegających się o udzielenie zamówienia, oświadczenia, o których mowa w </w:t>
      </w:r>
      <w:r w:rsidRPr="00A578AB">
        <w:rPr>
          <w:rFonts w:ascii="Arial" w:hAnsi="Arial" w:cs="Arial"/>
          <w:b/>
          <w:bCs/>
        </w:rPr>
        <w:t>Rozdziale X ust. 1 SWZ</w:t>
      </w:r>
      <w:r w:rsidRPr="00E65CDD">
        <w:rPr>
          <w:rFonts w:ascii="Arial" w:hAnsi="Arial" w:cs="Arial"/>
        </w:rPr>
        <w:t>, składa każdy z</w:t>
      </w:r>
      <w:r w:rsidR="00E65CDD">
        <w:rPr>
          <w:rFonts w:ascii="Arial" w:hAnsi="Arial" w:cs="Arial"/>
        </w:rPr>
        <w:t> </w:t>
      </w:r>
      <w:r w:rsidRPr="00E65CDD">
        <w:rPr>
          <w:rFonts w:ascii="Arial" w:hAnsi="Arial" w:cs="Arial"/>
        </w:rPr>
        <w:t>wykonawców.</w:t>
      </w:r>
    </w:p>
    <w:p w14:paraId="52D6535E" w14:textId="77777777"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03492621" w14:textId="77777777"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4" w:name="bookmark11"/>
    </w:p>
    <w:p w14:paraId="28485F76" w14:textId="77777777" w:rsidR="00067044" w:rsidRPr="000C7661" w:rsidRDefault="00067044" w:rsidP="00534677">
      <w:pPr>
        <w:pStyle w:val="Nagwek3"/>
        <w:numPr>
          <w:ilvl w:val="0"/>
          <w:numId w:val="39"/>
        </w:numPr>
        <w:spacing w:line="360" w:lineRule="auto"/>
      </w:pPr>
      <w:r w:rsidRPr="000C7661">
        <w:t xml:space="preserve">SPOSÓB KOMUNIKACJI ORAZ </w:t>
      </w:r>
      <w:bookmarkEnd w:id="4"/>
      <w:r w:rsidRPr="000C7661">
        <w:t>WYJAŚNIENIA TREŚCI SWZ</w:t>
      </w:r>
    </w:p>
    <w:p w14:paraId="7B82F06E" w14:textId="61E98673"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A578AB" w:rsidRPr="00A578AB">
        <w:rPr>
          <w:rFonts w:ascii="Arial" w:hAnsi="Arial" w:cs="Arial"/>
          <w:bCs/>
        </w:rPr>
        <w:t>t.j</w:t>
      </w:r>
      <w:proofErr w:type="spellEnd"/>
      <w:r w:rsidR="00A578AB" w:rsidRPr="00A578AB">
        <w:rPr>
          <w:rFonts w:ascii="Arial" w:hAnsi="Arial" w:cs="Arial"/>
          <w:bCs/>
        </w:rPr>
        <w:t xml:space="preserve">. Dz. U. z 2024 r. poz. 1513 z </w:t>
      </w:r>
      <w:proofErr w:type="spellStart"/>
      <w:r w:rsidR="00A578AB" w:rsidRPr="00A578AB">
        <w:rPr>
          <w:rFonts w:ascii="Arial" w:hAnsi="Arial" w:cs="Arial"/>
          <w:bCs/>
        </w:rPr>
        <w:t>późn</w:t>
      </w:r>
      <w:proofErr w:type="spellEnd"/>
      <w:r w:rsidR="00A578AB" w:rsidRPr="00A578AB">
        <w:rPr>
          <w:rFonts w:ascii="Arial" w:hAnsi="Arial" w:cs="Arial"/>
          <w:bCs/>
        </w:rPr>
        <w:t>. zm.</w:t>
      </w:r>
      <w:r w:rsidRPr="00E65CDD">
        <w:rPr>
          <w:rFonts w:ascii="Arial" w:hAnsi="Arial" w:cs="Arial"/>
          <w:bCs/>
        </w:rPr>
        <w:t xml:space="preserve">). </w:t>
      </w:r>
    </w:p>
    <w:p w14:paraId="694EB680" w14:textId="14124775"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w:t>
      </w:r>
      <w:r w:rsidRPr="00A578AB">
        <w:rPr>
          <w:rFonts w:ascii="Arial" w:hAnsi="Arial" w:cs="Arial"/>
          <w:b/>
        </w:rPr>
        <w:t>Rozdziale X ust. 1 SWZ</w:t>
      </w:r>
      <w:r w:rsidRPr="00E65CDD">
        <w:rPr>
          <w:rFonts w:ascii="Arial" w:hAnsi="Arial" w:cs="Arial"/>
          <w:bCs/>
        </w:rPr>
        <w:t xml:space="preserve"> składa się, pod </w:t>
      </w:r>
      <w:r w:rsidRPr="00E65CDD">
        <w:rPr>
          <w:rFonts w:ascii="Arial" w:hAnsi="Arial" w:cs="Arial"/>
          <w:bCs/>
        </w:rPr>
        <w:lastRenderedPageBreak/>
        <w:t xml:space="preserve">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0BBC4729"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102B0A2" w14:textId="6800761B"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00B743CB" w:rsidRPr="00B743CB">
          <w:rPr>
            <w:rFonts w:ascii="Arial" w:hAnsi="Arial" w:cs="Arial"/>
            <w:color w:val="FF0000"/>
            <w:u w:val="single" w:color="FF0000"/>
          </w:rPr>
          <w:t>przetargi@powiatmogilno.pl</w:t>
        </w:r>
      </w:hyperlink>
    </w:p>
    <w:p w14:paraId="6F3F0E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0C5F0267" w14:textId="77777777" w:rsidR="00C15E2D" w:rsidRPr="00C15E2D" w:rsidRDefault="00C15E2D" w:rsidP="00C15E2D">
      <w:pPr>
        <w:spacing w:line="360" w:lineRule="auto"/>
        <w:ind w:left="852" w:right="92"/>
        <w:rPr>
          <w:rFonts w:ascii="Arial" w:hAnsi="Arial" w:cs="Arial"/>
          <w:color w:val="0070C0"/>
          <w:u w:val="single" w:color="0070C0"/>
        </w:rPr>
      </w:pPr>
      <w:hyperlink r:id="rId13" w:history="1">
        <w:r w:rsidRPr="00C15E2D">
          <w:rPr>
            <w:rFonts w:ascii="Arial" w:hAnsi="Arial" w:cs="Arial"/>
            <w:b/>
            <w:u w:color="FF0000"/>
          </w:rPr>
          <w:t>https://platformazakupowa.pl/pn/powiat.mogilno</w:t>
        </w:r>
      </w:hyperlink>
    </w:p>
    <w:p w14:paraId="5DED187E"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6BD1904F"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19A0E2C"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6E1EA857"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292D033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3EE07D17"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52BB2B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3874351B"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5D2614B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18F67EE3" w14:textId="05CDA362" w:rsidR="00067044" w:rsidRPr="007854FB" w:rsidRDefault="00B743CB" w:rsidP="007854FB">
      <w:pPr>
        <w:pStyle w:val="Akapitzlist"/>
        <w:spacing w:line="360" w:lineRule="auto"/>
        <w:ind w:left="852" w:right="92"/>
        <w:rPr>
          <w:rFonts w:ascii="Arial" w:hAnsi="Arial" w:cs="Arial"/>
          <w:u w:val="single" w:color="0070C0"/>
        </w:rPr>
      </w:pPr>
      <w:r w:rsidRPr="00B743CB">
        <w:rPr>
          <w:rFonts w:ascii="Arial" w:hAnsi="Arial" w:cs="Arial"/>
        </w:rPr>
        <w:t xml:space="preserve">Jakub Łuczkowiak, e-mail: </w:t>
      </w:r>
      <w:hyperlink r:id="rId15" w:history="1">
        <w:r w:rsidRPr="00B743CB">
          <w:rPr>
            <w:rStyle w:val="Hipercze"/>
            <w:rFonts w:ascii="Arial" w:hAnsi="Arial" w:cs="Arial"/>
          </w:rPr>
          <w:t>przetargi@powiatmogilno.pl</w:t>
        </w:r>
      </w:hyperlink>
      <w:r w:rsidRPr="00B743CB">
        <w:rPr>
          <w:rFonts w:ascii="Arial" w:hAnsi="Arial" w:cs="Arial"/>
        </w:rPr>
        <w:t xml:space="preserve"> </w:t>
      </w:r>
    </w:p>
    <w:p w14:paraId="436E9757"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04B0CC63"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Wykonawca może zwrócić się do zamawiającego z wnioskiem o wyjaśnienie treści SWZ.</w:t>
      </w:r>
    </w:p>
    <w:p w14:paraId="0D9D9509"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16B2E0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37D2498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195C228E" w14:textId="77777777" w:rsidR="00067044" w:rsidRPr="000C7661" w:rsidRDefault="00067044" w:rsidP="00534677">
      <w:pPr>
        <w:pStyle w:val="Nagwek3"/>
        <w:numPr>
          <w:ilvl w:val="0"/>
          <w:numId w:val="39"/>
        </w:numPr>
        <w:spacing w:line="360" w:lineRule="auto"/>
      </w:pPr>
      <w:bookmarkStart w:id="5" w:name="bookmark12"/>
      <w:r w:rsidRPr="000C7661">
        <w:t>OPIS SPOSOBU PRZYGOTOWANIA OFER</w:t>
      </w:r>
      <w:bookmarkEnd w:id="5"/>
      <w:r w:rsidRPr="000C7661">
        <w:t>T ORAZ WYMAGANIA FORMALNE DOTYCZĄCE SKŁADANYCH OŚWIADCZEŃ I</w:t>
      </w:r>
      <w:r w:rsidR="00922D4B">
        <w:t> </w:t>
      </w:r>
      <w:r w:rsidRPr="000C7661">
        <w:t>DOKUMENTÓW</w:t>
      </w:r>
    </w:p>
    <w:p w14:paraId="7EA658E1" w14:textId="090ECA36"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6843E9">
        <w:rPr>
          <w:rFonts w:ascii="Arial" w:hAnsi="Arial" w:cs="Arial"/>
        </w:rPr>
        <w:t xml:space="preserve"> na każdą część zamówienia</w:t>
      </w:r>
      <w:r w:rsidRPr="00A90744">
        <w:rPr>
          <w:rFonts w:ascii="Arial" w:hAnsi="Arial" w:cs="Arial"/>
        </w:rPr>
        <w:t>.</w:t>
      </w:r>
    </w:p>
    <w:p w14:paraId="4EACB1E3"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52313EEF" w14:textId="779103CB"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676D4E">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46483F20" w14:textId="6B8E59EB"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w:t>
      </w:r>
      <w:r w:rsidR="006843E9">
        <w:rPr>
          <w:rFonts w:ascii="Arial" w:hAnsi="Arial" w:cs="Arial"/>
        </w:rPr>
        <w:t>I</w:t>
      </w:r>
      <w:r w:rsidRPr="00A90744">
        <w:rPr>
          <w:rFonts w:ascii="Arial" w:hAnsi="Arial" w:cs="Arial"/>
        </w:rPr>
        <w:t>X ust. 1</w:t>
      </w:r>
      <w:r w:rsidR="009565D7">
        <w:rPr>
          <w:rFonts w:ascii="Arial" w:hAnsi="Arial" w:cs="Arial"/>
        </w:rPr>
        <w:t xml:space="preserve"> – </w:t>
      </w:r>
      <w:r w:rsidR="006843E9" w:rsidRPr="006843E9">
        <w:rPr>
          <w:rFonts w:ascii="Arial" w:hAnsi="Arial" w:cs="Arial"/>
          <w:b/>
          <w:bCs/>
        </w:rPr>
        <w:t>Z</w:t>
      </w:r>
      <w:r w:rsidR="009565D7" w:rsidRPr="006843E9">
        <w:rPr>
          <w:rFonts w:ascii="Arial" w:hAnsi="Arial" w:cs="Arial"/>
          <w:b/>
          <w:bCs/>
        </w:rPr>
        <w:t>ałącznik nr 2 do SWZ</w:t>
      </w:r>
      <w:r w:rsidR="003D75EB" w:rsidRPr="00A90744">
        <w:rPr>
          <w:rFonts w:ascii="Arial" w:hAnsi="Arial" w:cs="Arial"/>
        </w:rPr>
        <w:t>;</w:t>
      </w:r>
    </w:p>
    <w:p w14:paraId="5CAA8278" w14:textId="7777777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6D9F3D2" w14:textId="77777777" w:rsidR="000049E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w:t>
      </w:r>
      <w:r w:rsidR="006843E9" w:rsidRPr="006843E9">
        <w:rPr>
          <w:rFonts w:ascii="Arial" w:hAnsi="Arial" w:cs="Arial"/>
          <w:b/>
        </w:rPr>
        <w:t>Z</w:t>
      </w:r>
      <w:r w:rsidR="006F2CC4" w:rsidRPr="006843E9">
        <w:rPr>
          <w:rFonts w:ascii="Arial" w:hAnsi="Arial" w:cs="Arial"/>
          <w:b/>
        </w:rPr>
        <w:t xml:space="preserve">ałącznik nr </w:t>
      </w:r>
      <w:r w:rsidR="009565D7" w:rsidRPr="006843E9">
        <w:rPr>
          <w:rFonts w:ascii="Arial" w:hAnsi="Arial" w:cs="Arial"/>
          <w:b/>
        </w:rPr>
        <w:t xml:space="preserve">4 </w:t>
      </w:r>
      <w:r w:rsidR="006F2CC4" w:rsidRPr="006843E9">
        <w:rPr>
          <w:rFonts w:ascii="Arial" w:hAnsi="Arial" w:cs="Arial"/>
          <w:b/>
        </w:rPr>
        <w:t>do SWZ</w:t>
      </w:r>
      <w:r w:rsidR="006F2CC4" w:rsidRPr="00A90744">
        <w:rPr>
          <w:rFonts w:ascii="Arial" w:hAnsi="Arial" w:cs="Arial"/>
          <w:bCs/>
        </w:rPr>
        <w:t xml:space="preserve"> – jeżeli dotyczy)</w:t>
      </w:r>
      <w:r w:rsidR="000049EC">
        <w:rPr>
          <w:rFonts w:ascii="Arial" w:hAnsi="Arial" w:cs="Arial"/>
          <w:bCs/>
        </w:rPr>
        <w:t>;</w:t>
      </w:r>
    </w:p>
    <w:p w14:paraId="145C1940" w14:textId="739BA06D" w:rsidR="00A274DC" w:rsidRDefault="000049EC" w:rsidP="00A90744">
      <w:pPr>
        <w:pStyle w:val="Akapitzlist"/>
        <w:numPr>
          <w:ilvl w:val="0"/>
          <w:numId w:val="26"/>
        </w:numPr>
        <w:spacing w:line="360" w:lineRule="auto"/>
        <w:ind w:left="852" w:right="20" w:hanging="426"/>
        <w:rPr>
          <w:rFonts w:ascii="Arial" w:hAnsi="Arial" w:cs="Arial"/>
          <w:bCs/>
        </w:rPr>
      </w:pPr>
      <w:r>
        <w:rPr>
          <w:rFonts w:ascii="Arial" w:hAnsi="Arial" w:cs="Arial"/>
          <w:bCs/>
        </w:rPr>
        <w:t xml:space="preserve">klauzulę informacyjną RODO – </w:t>
      </w:r>
      <w:r w:rsidRPr="000049EC">
        <w:rPr>
          <w:rFonts w:ascii="Arial" w:hAnsi="Arial" w:cs="Arial"/>
          <w:b/>
        </w:rPr>
        <w:t>Załącznik nr 11 do SWZ</w:t>
      </w:r>
      <w:r w:rsidR="00815466">
        <w:rPr>
          <w:rFonts w:ascii="Arial" w:hAnsi="Arial" w:cs="Arial"/>
          <w:bCs/>
        </w:rPr>
        <w:t>.</w:t>
      </w:r>
    </w:p>
    <w:p w14:paraId="2C41760E"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lastRenderedPageBreak/>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65ACDB3"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44924B55"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3B60C6A8"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0AB1FF83"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010F27" w:rsidRPr="00010F27">
        <w:rPr>
          <w:rFonts w:ascii="Arial" w:hAnsi="Arial" w:cs="Arial"/>
        </w:rPr>
        <w:t>t.j</w:t>
      </w:r>
      <w:proofErr w:type="spellEnd"/>
      <w:r w:rsidR="00010F27" w:rsidRPr="00010F27">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9A40E51" w14:textId="77777777"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5C62F70"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F16B8C0"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5BA6828" w14:textId="77777777" w:rsidR="000E7491"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lastRenderedPageBreak/>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2DC9E0DF" w14:textId="77777777" w:rsidR="00067044" w:rsidRPr="000C7661" w:rsidRDefault="00067044" w:rsidP="00534677">
      <w:pPr>
        <w:pStyle w:val="Nagwek3"/>
        <w:numPr>
          <w:ilvl w:val="0"/>
          <w:numId w:val="39"/>
        </w:numPr>
        <w:spacing w:line="360" w:lineRule="auto"/>
      </w:pPr>
      <w:r w:rsidRPr="000C7661">
        <w:t>SPOSÓB OBLICZENIA CENY OFERTY</w:t>
      </w:r>
    </w:p>
    <w:p w14:paraId="34C484DB" w14:textId="553868AD"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3F6295">
        <w:rPr>
          <w:rFonts w:ascii="Arial" w:hAnsi="Arial" w:cs="Arial"/>
          <w:b/>
        </w:rPr>
        <w:t xml:space="preserve"> do SWZ</w:t>
      </w:r>
      <w:r w:rsidRPr="0030179D">
        <w:rPr>
          <w:rFonts w:ascii="Arial" w:hAnsi="Arial" w:cs="Arial"/>
          <w:b/>
        </w:rPr>
        <w:t xml:space="preserve">. </w:t>
      </w:r>
    </w:p>
    <w:p w14:paraId="7229A816"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43224EBA"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1632FD6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3D311FD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209FE58F"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31365FFD" w14:textId="2D76C62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75653B" w:rsidRPr="0075653B">
        <w:rPr>
          <w:rFonts w:ascii="Arial" w:hAnsi="Arial" w:cs="Arial"/>
        </w:rPr>
        <w:t>t.j</w:t>
      </w:r>
      <w:proofErr w:type="spellEnd"/>
      <w:r w:rsidR="0075653B" w:rsidRPr="0075653B">
        <w:rPr>
          <w:rFonts w:ascii="Arial" w:hAnsi="Arial" w:cs="Arial"/>
        </w:rPr>
        <w:t xml:space="preserve">. Dz. U. z 2024 r. poz. 361 z </w:t>
      </w:r>
      <w:proofErr w:type="spellStart"/>
      <w:r w:rsidR="0075653B" w:rsidRPr="0075653B">
        <w:rPr>
          <w:rFonts w:ascii="Arial" w:hAnsi="Arial" w:cs="Arial"/>
        </w:rPr>
        <w:t>późn</w:t>
      </w:r>
      <w:proofErr w:type="spellEnd"/>
      <w:r w:rsidR="0075653B" w:rsidRPr="0075653B">
        <w:rPr>
          <w:rFonts w:ascii="Arial" w:hAnsi="Arial" w:cs="Arial"/>
        </w:rPr>
        <w:t>. zm.</w:t>
      </w:r>
      <w:r w:rsidRPr="0030179D">
        <w:rPr>
          <w:rFonts w:ascii="Arial" w:hAnsi="Arial" w:cs="Arial"/>
        </w:rPr>
        <w:t xml:space="preserve">), </w:t>
      </w:r>
      <w:hyperlink r:id="rId17" w:anchor="/act/17086198/3381320" w:history="1">
        <w:r w:rsidR="00C3371A">
          <w:rPr>
            <w:rStyle w:val="Hipercze"/>
          </w:rPr>
          <w:t xml:space="preserve"> </w:t>
        </w:r>
      </w:hyperlink>
      <w:r w:rsidRPr="0030179D">
        <w:rPr>
          <w:rFonts w:ascii="Arial" w:hAnsi="Arial" w:cs="Arial"/>
        </w:rPr>
        <w:t>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E0D39DD"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2C719BAB"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1D6DB46F"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14AFBA7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4)</w:t>
      </w:r>
      <w:r w:rsidRPr="0030179D">
        <w:rPr>
          <w:rFonts w:ascii="Arial" w:hAnsi="Arial" w:cs="Arial"/>
        </w:rPr>
        <w:tab/>
        <w:t>wskazania stawki podatku od towarów i usług, która zgodnie z wiedzą wykonawcy, będzie miała zastosowanie.</w:t>
      </w:r>
    </w:p>
    <w:p w14:paraId="34919DFB" w14:textId="77777777"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516680D9" w14:textId="77777777" w:rsidR="00067044" w:rsidRPr="000C7661" w:rsidRDefault="00067044" w:rsidP="00534677">
      <w:pPr>
        <w:pStyle w:val="Nagwek3"/>
        <w:numPr>
          <w:ilvl w:val="0"/>
          <w:numId w:val="39"/>
        </w:numPr>
        <w:spacing w:line="360" w:lineRule="auto"/>
      </w:pPr>
      <w:r w:rsidRPr="000C7661">
        <w:t>TERMIN ZWIĄZANIA OFERTĄ</w:t>
      </w:r>
    </w:p>
    <w:p w14:paraId="6469D66D" w14:textId="63DD9D50" w:rsidR="00067044" w:rsidRPr="00FB04AE" w:rsidRDefault="00067044" w:rsidP="00C149FC">
      <w:pPr>
        <w:numPr>
          <w:ilvl w:val="0"/>
          <w:numId w:val="8"/>
        </w:numPr>
        <w:tabs>
          <w:tab w:val="clear" w:pos="1800"/>
        </w:tabs>
        <w:spacing w:before="240" w:line="360" w:lineRule="auto"/>
        <w:ind w:left="426" w:hanging="426"/>
        <w:rPr>
          <w:rFonts w:ascii="Arial" w:hAnsi="Arial" w:cs="Arial"/>
        </w:rPr>
      </w:pPr>
      <w:r w:rsidRPr="00FB04AE">
        <w:rPr>
          <w:rFonts w:ascii="Arial" w:hAnsi="Arial" w:cs="Arial"/>
        </w:rPr>
        <w:t xml:space="preserve">Wykonawca będzie związany ofertą przez okres </w:t>
      </w:r>
      <w:r w:rsidR="002476E9">
        <w:rPr>
          <w:rFonts w:ascii="Arial" w:hAnsi="Arial" w:cs="Arial"/>
          <w:b/>
        </w:rPr>
        <w:t>29</w:t>
      </w:r>
      <w:r w:rsidRPr="00FB04AE">
        <w:rPr>
          <w:rFonts w:ascii="Arial" w:hAnsi="Arial" w:cs="Arial"/>
          <w:b/>
        </w:rPr>
        <w:t xml:space="preserve"> dni</w:t>
      </w:r>
      <w:r w:rsidR="006C0439" w:rsidRPr="00FB04AE">
        <w:rPr>
          <w:rFonts w:ascii="Arial" w:hAnsi="Arial" w:cs="Arial"/>
          <w:b/>
        </w:rPr>
        <w:t xml:space="preserve"> tj. do dnia </w:t>
      </w:r>
      <w:r w:rsidR="002476E9">
        <w:rPr>
          <w:rFonts w:ascii="Arial" w:hAnsi="Arial" w:cs="Arial"/>
          <w:b/>
        </w:rPr>
        <w:t>05.09.2</w:t>
      </w:r>
      <w:r w:rsidR="00E106BF" w:rsidRPr="00FB04AE">
        <w:rPr>
          <w:rFonts w:ascii="Arial" w:hAnsi="Arial" w:cs="Arial"/>
          <w:b/>
        </w:rPr>
        <w:t>02</w:t>
      </w:r>
      <w:r w:rsidR="00211026" w:rsidRPr="00FB04AE">
        <w:rPr>
          <w:rFonts w:ascii="Arial" w:hAnsi="Arial" w:cs="Arial"/>
          <w:b/>
        </w:rPr>
        <w:t>5</w:t>
      </w:r>
      <w:r w:rsidR="00E106BF" w:rsidRPr="00FB04AE">
        <w:rPr>
          <w:rFonts w:ascii="Arial" w:hAnsi="Arial" w:cs="Arial"/>
          <w:b/>
        </w:rPr>
        <w:t xml:space="preserve"> r</w:t>
      </w:r>
      <w:r w:rsidRPr="00FB04AE">
        <w:rPr>
          <w:rFonts w:ascii="Arial" w:hAnsi="Arial" w:cs="Arial"/>
          <w:b/>
        </w:rPr>
        <w:t>.</w:t>
      </w:r>
      <w:r w:rsidRPr="00FB04AE">
        <w:rPr>
          <w:rFonts w:ascii="Arial" w:hAnsi="Arial" w:cs="Arial"/>
        </w:rPr>
        <w:t xml:space="preserve"> Bieg terminu związania ofertą rozpoczyna się wraz z upływem terminu składania ofert.</w:t>
      </w:r>
    </w:p>
    <w:p w14:paraId="4B540C62"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26BDDF2"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2F2E7EA8" w14:textId="77777777" w:rsidR="00067044" w:rsidRPr="00C149FC" w:rsidRDefault="00067044" w:rsidP="00534677">
      <w:pPr>
        <w:pStyle w:val="Nagwek3"/>
        <w:numPr>
          <w:ilvl w:val="0"/>
          <w:numId w:val="39"/>
        </w:numPr>
        <w:spacing w:line="360" w:lineRule="auto"/>
        <w:rPr>
          <w:sz w:val="24"/>
          <w:szCs w:val="24"/>
        </w:rPr>
      </w:pPr>
      <w:r w:rsidRPr="00C149FC">
        <w:rPr>
          <w:sz w:val="24"/>
          <w:szCs w:val="24"/>
        </w:rPr>
        <w:t>SPOSÓB I TERMIN SKŁADANIA I OTWARCIA OFERT</w:t>
      </w:r>
    </w:p>
    <w:p w14:paraId="25BDC2AF" w14:textId="0DA556C4" w:rsidR="00067044" w:rsidRPr="00FB04AE"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2476E9">
        <w:rPr>
          <w:rFonts w:ascii="Arial" w:hAnsi="Arial" w:cs="Arial"/>
          <w:b/>
        </w:rPr>
        <w:t>08</w:t>
      </w:r>
      <w:r w:rsidR="00B139E4" w:rsidRPr="00FB04AE">
        <w:rPr>
          <w:rFonts w:ascii="Arial" w:hAnsi="Arial" w:cs="Arial"/>
          <w:b/>
        </w:rPr>
        <w:t>.</w:t>
      </w:r>
      <w:r w:rsidR="007063AA" w:rsidRPr="00FB04AE">
        <w:rPr>
          <w:rFonts w:ascii="Arial" w:hAnsi="Arial" w:cs="Arial"/>
          <w:b/>
        </w:rPr>
        <w:t>0</w:t>
      </w:r>
      <w:r w:rsidR="002476E9">
        <w:rPr>
          <w:rFonts w:ascii="Arial" w:hAnsi="Arial" w:cs="Arial"/>
          <w:b/>
        </w:rPr>
        <w:t>8</w:t>
      </w:r>
      <w:r w:rsidR="000B538E" w:rsidRPr="00FB04AE">
        <w:rPr>
          <w:rFonts w:ascii="Arial" w:hAnsi="Arial" w:cs="Arial"/>
          <w:b/>
        </w:rPr>
        <w:t>.</w:t>
      </w:r>
      <w:r w:rsidRPr="00FB04AE">
        <w:rPr>
          <w:rFonts w:ascii="Arial" w:hAnsi="Arial" w:cs="Arial"/>
          <w:b/>
        </w:rPr>
        <w:t>202</w:t>
      </w:r>
      <w:r w:rsidR="00F8391F" w:rsidRPr="00FB04AE">
        <w:rPr>
          <w:rFonts w:ascii="Arial" w:hAnsi="Arial" w:cs="Arial"/>
          <w:b/>
        </w:rPr>
        <w:t>5</w:t>
      </w:r>
      <w:r w:rsidRPr="00FB04AE">
        <w:rPr>
          <w:rFonts w:ascii="Arial" w:hAnsi="Arial" w:cs="Arial"/>
          <w:b/>
        </w:rPr>
        <w:t xml:space="preserve"> r. do godziny </w:t>
      </w:r>
      <w:r w:rsidR="002476E9">
        <w:rPr>
          <w:rFonts w:ascii="Arial" w:hAnsi="Arial" w:cs="Arial"/>
          <w:b/>
          <w:bCs/>
          <w:caps/>
        </w:rPr>
        <w:t>9</w:t>
      </w:r>
      <w:r w:rsidRPr="00FB04AE">
        <w:rPr>
          <w:rFonts w:ascii="Arial" w:hAnsi="Arial" w:cs="Arial"/>
          <w:b/>
          <w:bCs/>
          <w:caps/>
        </w:rPr>
        <w:t>:00</w:t>
      </w:r>
      <w:r w:rsidR="0061545E" w:rsidRPr="00FB04AE">
        <w:rPr>
          <w:rFonts w:ascii="Arial" w:hAnsi="Arial" w:cs="Arial"/>
          <w:b/>
          <w:bCs/>
          <w:caps/>
        </w:rPr>
        <w:t>.</w:t>
      </w:r>
    </w:p>
    <w:p w14:paraId="7BE26A45"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3813C9D6" w14:textId="087596D2"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2476E9">
        <w:rPr>
          <w:rFonts w:ascii="Arial" w:hAnsi="Arial" w:cs="Arial"/>
          <w:b/>
          <w:bCs/>
        </w:rPr>
        <w:t>08.08</w:t>
      </w:r>
      <w:r w:rsidR="000B538E" w:rsidRPr="00FB04AE">
        <w:rPr>
          <w:rFonts w:ascii="Arial" w:hAnsi="Arial" w:cs="Arial"/>
          <w:b/>
        </w:rPr>
        <w:t>.</w:t>
      </w:r>
      <w:r w:rsidRPr="00FB04AE">
        <w:rPr>
          <w:rFonts w:ascii="Arial" w:hAnsi="Arial" w:cs="Arial"/>
          <w:b/>
        </w:rPr>
        <w:t>202</w:t>
      </w:r>
      <w:r w:rsidR="00F8391F" w:rsidRPr="00FB04AE">
        <w:rPr>
          <w:rFonts w:ascii="Arial" w:hAnsi="Arial" w:cs="Arial"/>
          <w:b/>
        </w:rPr>
        <w:t>5</w:t>
      </w:r>
      <w:r w:rsidRPr="00FB04AE">
        <w:rPr>
          <w:rFonts w:ascii="Arial" w:hAnsi="Arial" w:cs="Arial"/>
          <w:b/>
        </w:rPr>
        <w:t xml:space="preserve"> r. o godzinie </w:t>
      </w:r>
      <w:r w:rsidR="00F8391F" w:rsidRPr="00FB04AE">
        <w:rPr>
          <w:rFonts w:ascii="Arial" w:hAnsi="Arial" w:cs="Arial"/>
          <w:b/>
        </w:rPr>
        <w:t>9</w:t>
      </w:r>
      <w:r w:rsidRPr="00FB04AE">
        <w:rPr>
          <w:rFonts w:ascii="Arial" w:hAnsi="Arial" w:cs="Arial"/>
          <w:b/>
        </w:rPr>
        <w:t>:30</w:t>
      </w:r>
      <w:r w:rsidR="0061545E" w:rsidRPr="00FB04AE">
        <w:rPr>
          <w:rFonts w:ascii="Arial" w:hAnsi="Arial" w:cs="Arial"/>
          <w:b/>
        </w:rPr>
        <w:t>.</w:t>
      </w:r>
    </w:p>
    <w:p w14:paraId="6A32D874"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3BA6BF7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070B4213" w14:textId="77777777" w:rsidR="00067044" w:rsidRPr="00C149FC" w:rsidRDefault="00067044" w:rsidP="00C149FC">
      <w:pPr>
        <w:spacing w:line="360" w:lineRule="auto"/>
        <w:ind w:left="826" w:hanging="395"/>
        <w:rPr>
          <w:rFonts w:ascii="Arial" w:hAnsi="Arial" w:cs="Arial"/>
        </w:rPr>
      </w:pPr>
      <w:r w:rsidRPr="00C149FC">
        <w:rPr>
          <w:rFonts w:ascii="Arial" w:hAnsi="Arial" w:cs="Arial"/>
        </w:rPr>
        <w:lastRenderedPageBreak/>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55F27538"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5187C686" w14:textId="77777777" w:rsidR="00067044" w:rsidRPr="000C7661" w:rsidRDefault="00067044" w:rsidP="00534677">
      <w:pPr>
        <w:pStyle w:val="Nagwek3"/>
        <w:numPr>
          <w:ilvl w:val="0"/>
          <w:numId w:val="39"/>
        </w:numPr>
        <w:spacing w:line="360" w:lineRule="auto"/>
      </w:pPr>
      <w:r w:rsidRPr="000C7661">
        <w:t>OPIS KRYTERIÓW OCENY OFERT, WRAZ Z PODANIEM WAG TYCH KRYTERIÓW I</w:t>
      </w:r>
      <w:r>
        <w:t> </w:t>
      </w:r>
      <w:r w:rsidRPr="000C7661">
        <w:t>SPOSOBU OCENY OFERT</w:t>
      </w:r>
    </w:p>
    <w:p w14:paraId="3F329A81" w14:textId="2711D51B" w:rsidR="00564D0E" w:rsidRPr="0044643B" w:rsidRDefault="00067044" w:rsidP="0044643B">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5794E50F" w14:textId="77777777" w:rsidR="00904BF7" w:rsidRPr="00CD5961" w:rsidRDefault="00904BF7" w:rsidP="00534677">
      <w:pPr>
        <w:pStyle w:val="Akapitzlist"/>
        <w:numPr>
          <w:ilvl w:val="0"/>
          <w:numId w:val="37"/>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Pr="00E97E43">
        <w:rPr>
          <w:rFonts w:ascii="Arial" w:hAnsi="Arial" w:cs="Arial"/>
          <w:b/>
          <w:bCs/>
        </w:rPr>
        <w:t>–</w:t>
      </w:r>
      <w:r w:rsidR="00AB3A95" w:rsidRPr="00E97E43">
        <w:rPr>
          <w:rFonts w:ascii="Arial" w:hAnsi="Arial" w:cs="Arial"/>
          <w:b/>
          <w:bCs/>
        </w:rPr>
        <w:t xml:space="preserve"> </w:t>
      </w:r>
      <w:r w:rsidRPr="00E97E43">
        <w:rPr>
          <w:rFonts w:ascii="Arial" w:hAnsi="Arial" w:cs="Arial"/>
          <w:b/>
          <w:bCs/>
        </w:rPr>
        <w:t>maks. 60 pkt</w:t>
      </w:r>
      <w:r w:rsidR="003D75EB" w:rsidRPr="00E97E43">
        <w:rPr>
          <w:rFonts w:ascii="Arial" w:hAnsi="Arial" w:cs="Arial"/>
          <w:b/>
          <w:bCs/>
        </w:rPr>
        <w:t>;</w:t>
      </w:r>
    </w:p>
    <w:p w14:paraId="06246365" w14:textId="3BB5348A" w:rsidR="00904BF7" w:rsidRPr="00E97E43" w:rsidRDefault="00E97E43" w:rsidP="00534677">
      <w:pPr>
        <w:pStyle w:val="Akapitzlist"/>
        <w:numPr>
          <w:ilvl w:val="0"/>
          <w:numId w:val="37"/>
        </w:numPr>
        <w:spacing w:after="240" w:line="360" w:lineRule="auto"/>
        <w:ind w:left="993" w:hanging="75"/>
        <w:rPr>
          <w:rFonts w:ascii="Arial" w:hAnsi="Arial" w:cs="Arial"/>
          <w:b/>
        </w:rPr>
      </w:pPr>
      <w:r w:rsidRPr="00E97E43">
        <w:rPr>
          <w:rFonts w:ascii="Arial" w:hAnsi="Arial" w:cs="Arial"/>
          <w:b/>
        </w:rPr>
        <w:t>Termin płatności faktury (T) – maks. 40 pkt;</w:t>
      </w:r>
    </w:p>
    <w:p w14:paraId="3D05BF3B" w14:textId="77777777" w:rsidR="00067044"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33D8C7DE" w14:textId="18AC8E16" w:rsidR="0044643B" w:rsidRDefault="00067044" w:rsidP="00F55C33">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695241F5" w14:textId="4517A785" w:rsidR="00FB02C2" w:rsidRPr="00CD5961" w:rsidRDefault="00CA4FE4" w:rsidP="00AF37AC">
      <w:pPr>
        <w:pStyle w:val="Styl5"/>
        <w:spacing w:before="0"/>
        <w:rPr>
          <w:rFonts w:ascii="Arial" w:hAnsi="Arial"/>
        </w:rPr>
      </w:pPr>
      <w:r>
        <w:rPr>
          <w:rFonts w:ascii="Arial" w:hAnsi="Arial"/>
        </w:rPr>
        <w:t>C =</w:t>
      </w:r>
      <m:oMath>
        <m:r>
          <m:rPr>
            <m:sty m:val="bi"/>
          </m:rPr>
          <w:rPr>
            <w:sz w:val="36"/>
            <w:szCs w:val="36"/>
          </w:rPr>
          <m:t xml:space="preserve"> </m:t>
        </m:r>
        <m:f>
          <m:fPr>
            <m:ctrlPr>
              <w:rPr>
                <w:iCs w:val="0"/>
                <w:sz w:val="36"/>
                <w:szCs w:val="36"/>
              </w:rPr>
            </m:ctrlPr>
          </m:fPr>
          <m:num>
            <m:sSup>
              <m:sSupPr>
                <m:ctrlPr>
                  <w:rPr>
                    <w:iCs w:val="0"/>
                    <w:sz w:val="36"/>
                    <w:szCs w:val="36"/>
                  </w:rPr>
                </m:ctrlPr>
              </m:sSupPr>
              <m:e>
                <m:r>
                  <m:rPr>
                    <m:sty m:val="b"/>
                  </m:rPr>
                  <w:rPr>
                    <w:sz w:val="36"/>
                    <w:szCs w:val="36"/>
                  </w:rPr>
                  <m:t>cena najniższa brutto</m:t>
                </m:r>
              </m:e>
              <m:sup>
                <m:r>
                  <m:rPr>
                    <m:sty m:val="b"/>
                  </m:rPr>
                  <w:rPr>
                    <w:sz w:val="36"/>
                    <w:szCs w:val="36"/>
                  </w:rPr>
                  <m:t>*</m:t>
                </m:r>
              </m:sup>
            </m:sSup>
            <m:r>
              <m:rPr>
                <m:sty m:val="b"/>
              </m:rPr>
              <w:rPr>
                <w:sz w:val="36"/>
                <w:szCs w:val="36"/>
              </w:rPr>
              <m:t xml:space="preserve"> </m:t>
            </m:r>
          </m:num>
          <m:den>
            <m:r>
              <m:rPr>
                <m:sty m:val="b"/>
              </m:rPr>
              <w:rPr>
                <w:sz w:val="36"/>
                <w:szCs w:val="36"/>
              </w:rPr>
              <m:t>cena oferty ocenianej brutto</m:t>
            </m:r>
          </m:den>
        </m:f>
      </m:oMath>
      <w:r w:rsidRPr="00B422A8">
        <w:rPr>
          <w:rFonts w:ascii="Arial" w:hAnsi="Arial"/>
          <w:sz w:val="28"/>
          <w:szCs w:val="28"/>
        </w:rPr>
        <w:t xml:space="preserve"> </w:t>
      </w:r>
      <w:r w:rsidRPr="00CA4FE4">
        <w:rPr>
          <w:rFonts w:ascii="Arial" w:hAnsi="Arial"/>
        </w:rPr>
        <w:t>x 100 pkt x 60%</w:t>
      </w:r>
    </w:p>
    <w:p w14:paraId="48928FBA" w14:textId="77777777" w:rsidR="00067044" w:rsidRPr="00B422A8" w:rsidRDefault="00067044" w:rsidP="00AF37AC">
      <w:pPr>
        <w:spacing w:line="360" w:lineRule="auto"/>
        <w:ind w:left="1418" w:hanging="68"/>
        <w:rPr>
          <w:rFonts w:ascii="Arial" w:hAnsi="Arial" w:cs="Arial"/>
          <w:bCs/>
        </w:rPr>
      </w:pPr>
      <w:r w:rsidRPr="00B422A8">
        <w:rPr>
          <w:rFonts w:ascii="Arial" w:hAnsi="Arial" w:cs="Arial"/>
          <w:bCs/>
        </w:rPr>
        <w:t>* spośród wszystkich złożonych ofert niepodlegających odrzuceniu</w:t>
      </w:r>
    </w:p>
    <w:p w14:paraId="39A0A12C" w14:textId="77777777" w:rsidR="00067044" w:rsidRPr="00CD5961" w:rsidRDefault="00067044" w:rsidP="00B422A8">
      <w:pPr>
        <w:pStyle w:val="Akapitzlist"/>
        <w:numPr>
          <w:ilvl w:val="0"/>
          <w:numId w:val="28"/>
        </w:numPr>
        <w:spacing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6253DD37"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307EDAFD" w14:textId="77777777" w:rsidR="00F55C33" w:rsidRPr="00CD5961" w:rsidRDefault="00F55C33" w:rsidP="00F55C33">
      <w:pPr>
        <w:spacing w:line="360" w:lineRule="auto"/>
        <w:ind w:left="1416"/>
        <w:contextualSpacing/>
        <w:rPr>
          <w:rFonts w:ascii="Arial" w:hAnsi="Arial" w:cs="Arial"/>
        </w:rPr>
      </w:pPr>
    </w:p>
    <w:p w14:paraId="3502B299" w14:textId="5FF41718" w:rsidR="00E97E43" w:rsidRPr="00E97E43" w:rsidRDefault="00E97E43" w:rsidP="00E97E43">
      <w:pPr>
        <w:pStyle w:val="Akapitzlist"/>
        <w:numPr>
          <w:ilvl w:val="0"/>
          <w:numId w:val="27"/>
        </w:numPr>
        <w:spacing w:line="360" w:lineRule="auto"/>
        <w:ind w:left="1418" w:hanging="484"/>
        <w:contextualSpacing/>
        <w:rPr>
          <w:rFonts w:ascii="Arial" w:hAnsi="Arial" w:cs="Arial"/>
          <w:b/>
          <w:bCs/>
        </w:rPr>
      </w:pPr>
      <w:r w:rsidRPr="00E97E43">
        <w:rPr>
          <w:rFonts w:ascii="Arial" w:hAnsi="Arial" w:cs="Arial"/>
          <w:b/>
          <w:bCs/>
        </w:rPr>
        <w:t xml:space="preserve">Termin płatności faktury (T) </w:t>
      </w:r>
    </w:p>
    <w:p w14:paraId="438A6C07" w14:textId="77777777" w:rsidR="00E97E43" w:rsidRPr="00E97E43" w:rsidRDefault="00E97E43" w:rsidP="00E97E43">
      <w:pPr>
        <w:pStyle w:val="Akapitzlist"/>
        <w:spacing w:line="360" w:lineRule="auto"/>
        <w:ind w:left="1418"/>
        <w:contextualSpacing/>
        <w:rPr>
          <w:rFonts w:ascii="Arial" w:hAnsi="Arial" w:cs="Arial"/>
        </w:rPr>
      </w:pPr>
      <w:r w:rsidRPr="00E97E43">
        <w:rPr>
          <w:rFonts w:ascii="Arial" w:hAnsi="Arial" w:cs="Arial"/>
        </w:rPr>
        <w:t>14 dni – 0 pkt</w:t>
      </w:r>
    </w:p>
    <w:p w14:paraId="305F1738" w14:textId="77777777" w:rsidR="00E97E43" w:rsidRPr="00E97E43" w:rsidRDefault="00E97E43" w:rsidP="00E97E43">
      <w:pPr>
        <w:pStyle w:val="Akapitzlist"/>
        <w:spacing w:line="360" w:lineRule="auto"/>
        <w:ind w:left="1418"/>
        <w:contextualSpacing/>
        <w:rPr>
          <w:rFonts w:ascii="Arial" w:hAnsi="Arial" w:cs="Arial"/>
        </w:rPr>
      </w:pPr>
      <w:r w:rsidRPr="00E97E43">
        <w:rPr>
          <w:rFonts w:ascii="Arial" w:hAnsi="Arial" w:cs="Arial"/>
        </w:rPr>
        <w:t>21 dni – 20 pkt.</w:t>
      </w:r>
    </w:p>
    <w:p w14:paraId="65B1AECE" w14:textId="4B0A8E8B" w:rsidR="00F55C33" w:rsidRDefault="00E97E43" w:rsidP="00E97E43">
      <w:pPr>
        <w:pStyle w:val="Akapitzlist"/>
        <w:spacing w:line="360" w:lineRule="auto"/>
        <w:ind w:left="1418"/>
        <w:contextualSpacing/>
        <w:rPr>
          <w:rFonts w:ascii="Arial" w:hAnsi="Arial" w:cs="Arial"/>
        </w:rPr>
      </w:pPr>
      <w:r w:rsidRPr="00E97E43">
        <w:rPr>
          <w:rFonts w:ascii="Arial" w:hAnsi="Arial" w:cs="Arial"/>
        </w:rPr>
        <w:t>30 dni – 40 pkt</w:t>
      </w:r>
    </w:p>
    <w:p w14:paraId="03ECE146" w14:textId="77777777" w:rsidR="00F55C33" w:rsidRPr="00F55C33" w:rsidRDefault="00F55C33" w:rsidP="00F55C33">
      <w:pPr>
        <w:spacing w:line="360" w:lineRule="auto"/>
        <w:contextualSpacing/>
        <w:rPr>
          <w:rFonts w:ascii="Arial" w:hAnsi="Arial" w:cs="Arial"/>
        </w:rPr>
      </w:pPr>
    </w:p>
    <w:p w14:paraId="03D088B0" w14:textId="77777777"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72187CAF" w14:textId="165250FE"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E97E43">
        <w:rPr>
          <w:rFonts w:ascii="Arial" w:hAnsi="Arial" w:cs="Arial"/>
          <w:b/>
        </w:rPr>
        <w:t>T</w:t>
      </w:r>
    </w:p>
    <w:p w14:paraId="307440FB"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76EDBD50"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lastRenderedPageBreak/>
        <w:t>P – liczba uzyskanych punktów</w:t>
      </w:r>
    </w:p>
    <w:p w14:paraId="1984A7FE"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112D6D8E" w14:textId="345FF590" w:rsidR="00067044" w:rsidRPr="00CD5961" w:rsidRDefault="00E97E43" w:rsidP="00B93AE5">
      <w:pPr>
        <w:pStyle w:val="Akapitzlist"/>
        <w:spacing w:line="360" w:lineRule="auto"/>
        <w:ind w:left="426"/>
        <w:rPr>
          <w:rFonts w:ascii="Arial" w:hAnsi="Arial" w:cs="Arial"/>
        </w:rPr>
      </w:pPr>
      <w:r>
        <w:rPr>
          <w:rFonts w:ascii="Arial" w:hAnsi="Arial" w:cs="Arial"/>
        </w:rPr>
        <w:t>T</w:t>
      </w:r>
      <w:r w:rsidR="007D2898" w:rsidRPr="00CD5961">
        <w:rPr>
          <w:rFonts w:ascii="Arial" w:hAnsi="Arial" w:cs="Arial"/>
        </w:rPr>
        <w:t xml:space="preserve"> – </w:t>
      </w:r>
      <w:r w:rsidR="00AB3A95">
        <w:rPr>
          <w:rFonts w:ascii="Arial" w:hAnsi="Arial" w:cs="Arial"/>
        </w:rPr>
        <w:t xml:space="preserve">liczba uzyskanych punktów w kryterium </w:t>
      </w:r>
      <w:r w:rsidRPr="00E97E43">
        <w:rPr>
          <w:rFonts w:ascii="Arial" w:hAnsi="Arial" w:cs="Arial"/>
        </w:rPr>
        <w:t>Termin płatności faktury</w:t>
      </w:r>
    </w:p>
    <w:p w14:paraId="16D08F7E"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5A1DA35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3E11621B"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BED838B" w14:textId="77777777"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1DC4E41" w14:textId="77777777" w:rsidR="00067044" w:rsidRPr="000C7661" w:rsidRDefault="00067044" w:rsidP="00534677">
      <w:pPr>
        <w:pStyle w:val="Nagwek3"/>
        <w:numPr>
          <w:ilvl w:val="0"/>
          <w:numId w:val="39"/>
        </w:numPr>
        <w:spacing w:line="360" w:lineRule="auto"/>
      </w:pPr>
      <w:r w:rsidRPr="000C7661">
        <w:t>INFORMACJE O FORMALNOŚCIACH, JAKIE POWINNY BYĆ DOPEŁNIONE PO WYBORZE OFERTY W CELU ZAWARCIA UMOWY W SPRAWIE ZAMÓWIENIA PUBLICZNEGO</w:t>
      </w:r>
    </w:p>
    <w:p w14:paraId="1BB2D687"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36DCB463"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4C010E69"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F92A0D1" w14:textId="77777777" w:rsidR="00B37735" w:rsidRPr="00EE1338" w:rsidRDefault="00067044" w:rsidP="00C84961">
      <w:pPr>
        <w:numPr>
          <w:ilvl w:val="0"/>
          <w:numId w:val="7"/>
        </w:numPr>
        <w:tabs>
          <w:tab w:val="clear" w:pos="1800"/>
        </w:tabs>
        <w:spacing w:line="360" w:lineRule="auto"/>
        <w:ind w:left="462" w:hanging="426"/>
        <w:rPr>
          <w:rFonts w:ascii="Arial" w:hAnsi="Arial" w:cs="Arial"/>
        </w:rPr>
      </w:pPr>
      <w:r w:rsidRPr="00EE1338">
        <w:rPr>
          <w:rFonts w:ascii="Arial" w:hAnsi="Arial" w:cs="Arial"/>
        </w:rPr>
        <w:t>Wykonawca będzie zobowiązany do podpisania umowy w miejscu i terminie wskazanym przez Zamawiającego.</w:t>
      </w:r>
    </w:p>
    <w:p w14:paraId="1730677E" w14:textId="1CFACF13" w:rsidR="004053C0" w:rsidRPr="00EA30C8" w:rsidRDefault="00EA30C8" w:rsidP="00EA30C8">
      <w:pPr>
        <w:numPr>
          <w:ilvl w:val="0"/>
          <w:numId w:val="7"/>
        </w:numPr>
        <w:tabs>
          <w:tab w:val="clear" w:pos="1800"/>
        </w:tabs>
        <w:spacing w:line="360" w:lineRule="auto"/>
        <w:ind w:left="462" w:hanging="426"/>
        <w:rPr>
          <w:rFonts w:ascii="Arial" w:hAnsi="Arial" w:cs="Arial"/>
        </w:rPr>
      </w:pPr>
      <w:r w:rsidRPr="00EA30C8">
        <w:rPr>
          <w:rFonts w:ascii="Arial" w:hAnsi="Arial" w:cs="Arial"/>
        </w:rPr>
        <w:t xml:space="preserve">Przed podpisaniem umowy Wykonawca, którego oferta zostanie wybrana przedłoży Zamawiającemu wykaz osób, które będą wykonywać usługi sprzątania (Załącznik nr </w:t>
      </w:r>
      <w:r w:rsidR="00676D4E">
        <w:rPr>
          <w:rFonts w:ascii="Arial" w:hAnsi="Arial" w:cs="Arial"/>
        </w:rPr>
        <w:t>9</w:t>
      </w:r>
      <w:r w:rsidRPr="00EA30C8">
        <w:rPr>
          <w:rFonts w:ascii="Arial" w:hAnsi="Arial" w:cs="Arial"/>
        </w:rPr>
        <w:t xml:space="preserve"> do SWZ) oraz wykaz środków czystości jakie będą używane przy realizacji zamówienia (Załącznik nr </w:t>
      </w:r>
      <w:r w:rsidR="00676D4E">
        <w:rPr>
          <w:rFonts w:ascii="Arial" w:hAnsi="Arial" w:cs="Arial"/>
        </w:rPr>
        <w:t>10</w:t>
      </w:r>
      <w:r w:rsidRPr="00EA30C8">
        <w:rPr>
          <w:rFonts w:ascii="Arial" w:hAnsi="Arial" w:cs="Arial"/>
        </w:rPr>
        <w:t xml:space="preserve"> do SWZ).</w:t>
      </w:r>
    </w:p>
    <w:p w14:paraId="06176109" w14:textId="77777777" w:rsidR="00F55C33" w:rsidRPr="00B93AE5" w:rsidRDefault="00F55C33" w:rsidP="00F55C33">
      <w:pPr>
        <w:spacing w:line="360" w:lineRule="auto"/>
        <w:ind w:left="462"/>
        <w:rPr>
          <w:rFonts w:ascii="Arial" w:hAnsi="Arial" w:cs="Arial"/>
        </w:rPr>
      </w:pPr>
    </w:p>
    <w:p w14:paraId="36FF0006" w14:textId="77777777" w:rsidR="00067044" w:rsidRDefault="00067044" w:rsidP="00534677">
      <w:pPr>
        <w:pStyle w:val="Nagwek3"/>
        <w:numPr>
          <w:ilvl w:val="0"/>
          <w:numId w:val="39"/>
        </w:numPr>
        <w:spacing w:line="360" w:lineRule="auto"/>
      </w:pPr>
      <w:r w:rsidRPr="000C7661">
        <w:lastRenderedPageBreak/>
        <w:t>WYMAGANIA DOTYCZĄCE ZABEZPIECZENIA NALEŻYTEGO WYKONANIA UMOWY</w:t>
      </w:r>
    </w:p>
    <w:p w14:paraId="6FB0C94F" w14:textId="77777777" w:rsidR="00320993" w:rsidRPr="00320993" w:rsidRDefault="00320993" w:rsidP="00320993"/>
    <w:p w14:paraId="6C27C173"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4C354C64" w14:textId="77777777" w:rsidR="00067044" w:rsidRPr="000C7661" w:rsidRDefault="00067044" w:rsidP="00534677">
      <w:pPr>
        <w:pStyle w:val="Nagwek3"/>
        <w:numPr>
          <w:ilvl w:val="0"/>
          <w:numId w:val="39"/>
        </w:numPr>
        <w:spacing w:line="360" w:lineRule="auto"/>
      </w:pPr>
      <w:r w:rsidRPr="000C7661">
        <w:t>INFORMACJE O TREŚCI ZAWIERANEJ UMOWY ORAZ MOŻLIWOŚCI JEJ ZMIANY</w:t>
      </w:r>
    </w:p>
    <w:p w14:paraId="33C07CA8" w14:textId="38AC69F3"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13731B">
        <w:rPr>
          <w:rFonts w:ascii="Arial" w:hAnsi="Arial" w:cs="Arial"/>
          <w:b/>
        </w:rPr>
        <w:t>7</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7A7B1B2F"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5FCED854" w14:textId="612FB46E"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13731B">
        <w:rPr>
          <w:rFonts w:ascii="Arial" w:hAnsi="Arial" w:cs="Arial"/>
          <w:b/>
        </w:rPr>
        <w:t>7</w:t>
      </w:r>
      <w:r w:rsidR="00EA30C8">
        <w:rPr>
          <w:rFonts w:ascii="Arial" w:hAnsi="Arial" w:cs="Arial"/>
          <w:b/>
        </w:rPr>
        <w:t xml:space="preserve"> </w:t>
      </w:r>
      <w:r w:rsidRPr="002003F7">
        <w:rPr>
          <w:rFonts w:ascii="Arial" w:hAnsi="Arial" w:cs="Arial"/>
          <w:b/>
        </w:rPr>
        <w:t>do SWZ</w:t>
      </w:r>
      <w:r w:rsidRPr="002003F7">
        <w:rPr>
          <w:rFonts w:ascii="Arial" w:hAnsi="Arial" w:cs="Arial"/>
        </w:rPr>
        <w:t>.</w:t>
      </w:r>
    </w:p>
    <w:p w14:paraId="1D4DEAE8" w14:textId="77777777"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7D5D8445" w14:textId="77777777" w:rsidR="00067044" w:rsidRPr="00033137" w:rsidRDefault="00067044" w:rsidP="00534677">
      <w:pPr>
        <w:pStyle w:val="Nagwek3"/>
        <w:numPr>
          <w:ilvl w:val="0"/>
          <w:numId w:val="39"/>
        </w:numPr>
        <w:spacing w:line="360" w:lineRule="auto"/>
      </w:pPr>
      <w:r w:rsidRPr="00033137">
        <w:t>POUCZENIE O ŚRODKACH OCHRONY PRAWNEJ PRZYSŁUGUJĄCYCH WYKONAWCY</w:t>
      </w:r>
    </w:p>
    <w:p w14:paraId="07A8388A" w14:textId="77777777"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B8DC825"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69440E41"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72E3B325"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lastRenderedPageBreak/>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245C82FC"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0C19D0CC"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w:t>
      </w:r>
      <w:r w:rsidR="00C3371A">
        <w:rPr>
          <w:rFonts w:ascii="Arial" w:hAnsi="Arial" w:cs="Arial"/>
        </w:rPr>
        <w:t xml:space="preserve">Krajowej </w:t>
      </w:r>
      <w:r w:rsidRPr="002003F7">
        <w:rPr>
          <w:rFonts w:ascii="Arial" w:hAnsi="Arial" w:cs="Arial"/>
        </w:rPr>
        <w:t>Izby</w:t>
      </w:r>
      <w:r w:rsidR="00C3371A">
        <w:rPr>
          <w:rFonts w:ascii="Arial" w:hAnsi="Arial" w:cs="Arial"/>
        </w:rPr>
        <w:t xml:space="preserve"> Odwoławczej (zwanej dalej „Izbą”)</w:t>
      </w:r>
      <w:r w:rsidRPr="002003F7">
        <w:rPr>
          <w:rFonts w:ascii="Arial" w:hAnsi="Arial" w:cs="Arial"/>
        </w:rPr>
        <w:t>. Odwołujący przekazuje kopię odwołania zamawiającemu przed upływem terminu do wniesienia odwołania w taki sposób, aby mógł on zapoznać się z jego treścią przed upływem tego terminu.</w:t>
      </w:r>
    </w:p>
    <w:p w14:paraId="556BCE04"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23CB5A3A"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4B5136B1"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05ABF30E"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30980FE4" w14:textId="77777777"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54A67352"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10A2F44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5682C37A"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7191FE2D"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lastRenderedPageBreak/>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08D102E8" w14:textId="77777777"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556929D0" w14:textId="77777777" w:rsidR="00067044" w:rsidRDefault="00067044" w:rsidP="00534677">
      <w:pPr>
        <w:pStyle w:val="Nagwek3"/>
        <w:numPr>
          <w:ilvl w:val="0"/>
          <w:numId w:val="39"/>
        </w:numPr>
        <w:spacing w:line="360" w:lineRule="auto"/>
      </w:pPr>
      <w:r w:rsidRPr="000C7661">
        <w:t>WYKAZ ZAŁĄCZNIKÓW DO SWZ</w:t>
      </w:r>
    </w:p>
    <w:p w14:paraId="3E75FEDB" w14:textId="1714E643" w:rsid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5E5101">
        <w:rPr>
          <w:rFonts w:ascii="Arial" w:hAnsi="Arial" w:cs="Arial"/>
        </w:rPr>
        <w:t>1</w:t>
      </w:r>
      <w:r w:rsidR="005E5101">
        <w:rPr>
          <w:rFonts w:ascii="Arial" w:hAnsi="Arial" w:cs="Arial"/>
        </w:rPr>
        <w:tab/>
      </w:r>
      <w:r w:rsidR="005E5101">
        <w:rPr>
          <w:rFonts w:ascii="Arial" w:hAnsi="Arial" w:cs="Arial"/>
        </w:rPr>
        <w:tab/>
      </w:r>
      <w:r w:rsidR="00EA30C8">
        <w:rPr>
          <w:rFonts w:ascii="Arial" w:hAnsi="Arial" w:cs="Arial"/>
        </w:rPr>
        <w:tab/>
      </w:r>
      <w:r w:rsidRPr="002003F7">
        <w:rPr>
          <w:rFonts w:ascii="Arial" w:hAnsi="Arial" w:cs="Arial"/>
        </w:rPr>
        <w:t>Formularz Ofertowy</w:t>
      </w:r>
    </w:p>
    <w:p w14:paraId="4FBEFFC9" w14:textId="77777777" w:rsidR="002003F7" w:rsidRPr="002003F7" w:rsidRDefault="002003F7" w:rsidP="00756C0E">
      <w:pPr>
        <w:spacing w:line="360" w:lineRule="auto"/>
        <w:ind w:left="2832" w:hanging="2832"/>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w:t>
      </w:r>
      <w:r w:rsidR="00F802E5">
        <w:rPr>
          <w:rFonts w:ascii="Arial" w:hAnsi="Arial" w:cs="Arial"/>
        </w:rPr>
        <w:t> </w:t>
      </w:r>
      <w:r w:rsidRPr="002003F7">
        <w:rPr>
          <w:rFonts w:ascii="Arial" w:hAnsi="Arial" w:cs="Arial"/>
        </w:rPr>
        <w:t>o</w:t>
      </w:r>
      <w:r w:rsidR="00F802E5">
        <w:rPr>
          <w:rFonts w:ascii="Arial" w:hAnsi="Arial" w:cs="Arial"/>
        </w:rPr>
        <w:t> </w:t>
      </w:r>
      <w:r w:rsidRPr="002003F7">
        <w:rPr>
          <w:rFonts w:ascii="Arial" w:hAnsi="Arial" w:cs="Arial"/>
        </w:rPr>
        <w:t>spełnianiu warunków udziału w postępowaniu</w:t>
      </w:r>
    </w:p>
    <w:p w14:paraId="6D678EE5" w14:textId="77777777" w:rsidR="002003F7" w:rsidRPr="002003F7" w:rsidRDefault="002003F7" w:rsidP="00756C0E">
      <w:pPr>
        <w:spacing w:line="360" w:lineRule="auto"/>
        <w:ind w:left="2832" w:hanging="2832"/>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14:paraId="38E1CEF8" w14:textId="77777777" w:rsidR="00805ACB" w:rsidRDefault="002003F7" w:rsidP="00756C0E">
      <w:pPr>
        <w:suppressAutoHyphens/>
        <w:spacing w:line="360" w:lineRule="auto"/>
        <w:ind w:left="2832" w:hanging="2832"/>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14:paraId="49CDC999" w14:textId="1135F2FA" w:rsidR="002003F7" w:rsidRDefault="008A3407" w:rsidP="00756C0E">
      <w:pPr>
        <w:suppressAutoHyphens/>
        <w:spacing w:line="360" w:lineRule="auto"/>
        <w:ind w:left="1620" w:hanging="1620"/>
        <w:rPr>
          <w:rFonts w:ascii="Arial" w:hAnsi="Arial" w:cs="Arial"/>
        </w:rPr>
      </w:pPr>
      <w:r>
        <w:rPr>
          <w:rFonts w:ascii="Arial" w:hAnsi="Arial" w:cs="Arial"/>
        </w:rPr>
        <w:t>Załącznik nr 5</w:t>
      </w:r>
      <w:r w:rsidR="005E5101">
        <w:rPr>
          <w:rFonts w:ascii="Arial" w:hAnsi="Arial" w:cs="Arial"/>
        </w:rPr>
        <w:t xml:space="preserve"> </w:t>
      </w:r>
      <w:r w:rsidR="005E5101">
        <w:rPr>
          <w:rFonts w:ascii="Arial" w:hAnsi="Arial" w:cs="Arial"/>
        </w:rPr>
        <w:tab/>
      </w:r>
      <w:r w:rsidR="005E5101">
        <w:rPr>
          <w:rFonts w:ascii="Arial" w:hAnsi="Arial" w:cs="Arial"/>
        </w:rPr>
        <w:tab/>
      </w:r>
      <w:r w:rsidR="00756C0E">
        <w:rPr>
          <w:rFonts w:ascii="Arial" w:hAnsi="Arial" w:cs="Arial"/>
        </w:rPr>
        <w:tab/>
      </w:r>
      <w:r w:rsidR="00676D4E">
        <w:rPr>
          <w:rFonts w:ascii="Arial" w:hAnsi="Arial" w:cs="Arial"/>
        </w:rPr>
        <w:t>Opis przedmiotu zamówienia</w:t>
      </w:r>
    </w:p>
    <w:p w14:paraId="1349B1CE" w14:textId="0246627C" w:rsidR="00BC06FA" w:rsidRPr="002003F7" w:rsidRDefault="00BC06FA" w:rsidP="00756C0E">
      <w:pPr>
        <w:suppressAutoHyphens/>
        <w:spacing w:line="360" w:lineRule="auto"/>
        <w:ind w:left="1620" w:hanging="1620"/>
        <w:rPr>
          <w:rFonts w:ascii="Arial" w:hAnsi="Arial" w:cs="Arial"/>
        </w:rPr>
      </w:pPr>
      <w:r>
        <w:rPr>
          <w:rFonts w:ascii="Arial" w:hAnsi="Arial" w:cs="Arial"/>
        </w:rPr>
        <w:t>Załącznik nr 6</w:t>
      </w:r>
      <w:r>
        <w:rPr>
          <w:rFonts w:ascii="Arial" w:hAnsi="Arial" w:cs="Arial"/>
        </w:rPr>
        <w:tab/>
      </w:r>
      <w:r>
        <w:rPr>
          <w:rFonts w:ascii="Arial" w:hAnsi="Arial" w:cs="Arial"/>
        </w:rPr>
        <w:tab/>
      </w:r>
      <w:r>
        <w:rPr>
          <w:rFonts w:ascii="Arial" w:hAnsi="Arial" w:cs="Arial"/>
        </w:rPr>
        <w:tab/>
      </w:r>
      <w:r w:rsidR="00676D4E">
        <w:rPr>
          <w:rFonts w:ascii="Arial" w:hAnsi="Arial" w:cs="Arial"/>
        </w:rPr>
        <w:t>Wykaz usług</w:t>
      </w:r>
    </w:p>
    <w:p w14:paraId="76BBD3B0" w14:textId="7E40D3D5"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BC06FA">
        <w:rPr>
          <w:rFonts w:ascii="Arial" w:hAnsi="Arial" w:cs="Arial"/>
        </w:rPr>
        <w:t>7</w:t>
      </w:r>
      <w:r w:rsidRPr="002003F7">
        <w:rPr>
          <w:rFonts w:ascii="Arial" w:hAnsi="Arial" w:cs="Arial"/>
        </w:rPr>
        <w:t xml:space="preserve"> </w:t>
      </w:r>
      <w:r w:rsidR="009A1BFE">
        <w:rPr>
          <w:rFonts w:ascii="Arial" w:hAnsi="Arial" w:cs="Arial"/>
        </w:rPr>
        <w:tab/>
      </w:r>
      <w:r w:rsidR="009A1BFE">
        <w:rPr>
          <w:rFonts w:ascii="Arial" w:hAnsi="Arial" w:cs="Arial"/>
        </w:rPr>
        <w:tab/>
      </w:r>
      <w:r w:rsidR="00EA30C8">
        <w:rPr>
          <w:rFonts w:ascii="Arial" w:hAnsi="Arial" w:cs="Arial"/>
        </w:rPr>
        <w:tab/>
      </w:r>
      <w:r w:rsidR="007A6C8B">
        <w:rPr>
          <w:rFonts w:ascii="Arial" w:hAnsi="Arial" w:cs="Arial"/>
        </w:rPr>
        <w:t>Wzór umowy</w:t>
      </w:r>
    </w:p>
    <w:p w14:paraId="27022382" w14:textId="228C2A82" w:rsidR="00676D4E" w:rsidRDefault="008A3407" w:rsidP="00676D4E">
      <w:pPr>
        <w:suppressAutoHyphens/>
        <w:spacing w:line="360" w:lineRule="auto"/>
        <w:ind w:left="1620" w:hanging="1620"/>
        <w:rPr>
          <w:rFonts w:ascii="Arial" w:hAnsi="Arial" w:cs="Arial"/>
        </w:rPr>
      </w:pPr>
      <w:r>
        <w:rPr>
          <w:rFonts w:ascii="Arial" w:hAnsi="Arial" w:cs="Arial"/>
        </w:rPr>
        <w:t xml:space="preserve">Załącznik nr </w:t>
      </w:r>
      <w:r w:rsidR="00BC06FA">
        <w:rPr>
          <w:rFonts w:ascii="Arial" w:hAnsi="Arial" w:cs="Arial"/>
        </w:rPr>
        <w:t>8</w:t>
      </w:r>
      <w:r>
        <w:rPr>
          <w:rFonts w:ascii="Arial" w:hAnsi="Arial" w:cs="Arial"/>
        </w:rPr>
        <w:t xml:space="preserve"> </w:t>
      </w:r>
      <w:r w:rsidR="009A1BFE">
        <w:rPr>
          <w:rFonts w:ascii="Arial" w:hAnsi="Arial" w:cs="Arial"/>
        </w:rPr>
        <w:tab/>
      </w:r>
      <w:r w:rsidR="009A1BFE">
        <w:rPr>
          <w:rFonts w:ascii="Arial" w:hAnsi="Arial" w:cs="Arial"/>
        </w:rPr>
        <w:tab/>
      </w:r>
      <w:r w:rsidR="00756C0E">
        <w:rPr>
          <w:rFonts w:ascii="Arial" w:hAnsi="Arial" w:cs="Arial"/>
        </w:rPr>
        <w:tab/>
      </w:r>
      <w:r w:rsidR="007A6C8B">
        <w:rPr>
          <w:rFonts w:ascii="Arial" w:hAnsi="Arial" w:cs="Arial"/>
        </w:rPr>
        <w:t xml:space="preserve">Wykaz </w:t>
      </w:r>
      <w:r w:rsidR="00676D4E">
        <w:rPr>
          <w:rFonts w:ascii="Arial" w:hAnsi="Arial" w:cs="Arial"/>
        </w:rPr>
        <w:t>narzędzi</w:t>
      </w:r>
    </w:p>
    <w:p w14:paraId="358B23F0" w14:textId="77777777" w:rsidR="00BC06FA" w:rsidRDefault="008A3407" w:rsidP="00BC06FA">
      <w:pPr>
        <w:suppressAutoHyphens/>
        <w:spacing w:line="360" w:lineRule="auto"/>
        <w:ind w:left="1620" w:hanging="1620"/>
        <w:rPr>
          <w:rFonts w:ascii="Arial" w:hAnsi="Arial" w:cs="Arial"/>
        </w:rPr>
      </w:pPr>
      <w:r>
        <w:rPr>
          <w:rFonts w:ascii="Arial" w:hAnsi="Arial" w:cs="Arial"/>
        </w:rPr>
        <w:t xml:space="preserve">Załącznik nr </w:t>
      </w:r>
      <w:r w:rsidR="00BC06FA">
        <w:rPr>
          <w:rFonts w:ascii="Arial" w:hAnsi="Arial" w:cs="Arial"/>
        </w:rPr>
        <w:t>9</w:t>
      </w:r>
      <w:r w:rsidR="005E5101">
        <w:rPr>
          <w:rFonts w:ascii="Arial" w:hAnsi="Arial" w:cs="Arial"/>
        </w:rPr>
        <w:t xml:space="preserve"> </w:t>
      </w:r>
      <w:r w:rsidR="005E5101">
        <w:rPr>
          <w:rFonts w:ascii="Arial" w:hAnsi="Arial" w:cs="Arial"/>
        </w:rPr>
        <w:tab/>
      </w:r>
      <w:r w:rsidR="005E5101">
        <w:rPr>
          <w:rFonts w:ascii="Arial" w:hAnsi="Arial" w:cs="Arial"/>
        </w:rPr>
        <w:tab/>
      </w:r>
      <w:r w:rsidR="005E5101">
        <w:rPr>
          <w:rFonts w:ascii="Arial" w:hAnsi="Arial" w:cs="Arial"/>
        </w:rPr>
        <w:tab/>
      </w:r>
      <w:r w:rsidR="007A6C8B">
        <w:rPr>
          <w:rFonts w:ascii="Arial" w:hAnsi="Arial" w:cs="Arial"/>
        </w:rPr>
        <w:t>Wykaz pracowników</w:t>
      </w:r>
    </w:p>
    <w:p w14:paraId="1BA50B2A" w14:textId="02BF9505" w:rsidR="00676D4E" w:rsidRDefault="00676D4E" w:rsidP="00BC06FA">
      <w:pPr>
        <w:suppressAutoHyphens/>
        <w:spacing w:line="360" w:lineRule="auto"/>
        <w:ind w:left="1620" w:hanging="1620"/>
        <w:rPr>
          <w:rFonts w:ascii="Arial" w:hAnsi="Arial" w:cs="Arial"/>
        </w:rPr>
      </w:pPr>
      <w:r>
        <w:rPr>
          <w:rFonts w:ascii="Arial" w:hAnsi="Arial" w:cs="Arial"/>
        </w:rPr>
        <w:t>Załącznik nr 10</w:t>
      </w:r>
      <w:r>
        <w:rPr>
          <w:rFonts w:ascii="Arial" w:hAnsi="Arial" w:cs="Arial"/>
        </w:rPr>
        <w:tab/>
      </w:r>
      <w:r>
        <w:rPr>
          <w:rFonts w:ascii="Arial" w:hAnsi="Arial" w:cs="Arial"/>
        </w:rPr>
        <w:tab/>
        <w:t>Wykaz środków czystości</w:t>
      </w:r>
    </w:p>
    <w:p w14:paraId="5C3088FF" w14:textId="726487FF" w:rsidR="00E73F1A" w:rsidRDefault="00E73F1A" w:rsidP="00BC06FA">
      <w:pPr>
        <w:suppressAutoHyphens/>
        <w:spacing w:line="360" w:lineRule="auto"/>
        <w:ind w:left="1620" w:hanging="1620"/>
        <w:rPr>
          <w:rFonts w:ascii="Arial" w:hAnsi="Arial" w:cs="Arial"/>
        </w:rPr>
      </w:pPr>
      <w:r>
        <w:rPr>
          <w:rFonts w:ascii="Arial" w:hAnsi="Arial" w:cs="Arial"/>
        </w:rPr>
        <w:t>Załącznik nr 11</w:t>
      </w:r>
      <w:r>
        <w:rPr>
          <w:rFonts w:ascii="Arial" w:hAnsi="Arial" w:cs="Arial"/>
        </w:rPr>
        <w:tab/>
      </w:r>
      <w:r>
        <w:rPr>
          <w:rFonts w:ascii="Arial" w:hAnsi="Arial" w:cs="Arial"/>
        </w:rPr>
        <w:tab/>
      </w:r>
      <w:r w:rsidRPr="00E73F1A">
        <w:rPr>
          <w:rFonts w:ascii="Arial" w:hAnsi="Arial" w:cs="Arial"/>
        </w:rPr>
        <w:t>Klauzula informacyjna RODO</w:t>
      </w:r>
    </w:p>
    <w:p w14:paraId="739DAB8D" w14:textId="2C86417D" w:rsidR="007A6C8B" w:rsidRDefault="007A6C8B" w:rsidP="00BC06FA">
      <w:pPr>
        <w:suppressAutoHyphens/>
        <w:spacing w:line="360" w:lineRule="auto"/>
        <w:ind w:left="1620" w:hanging="1620"/>
        <w:rPr>
          <w:rFonts w:ascii="Arial" w:hAnsi="Arial" w:cs="Arial"/>
        </w:rPr>
      </w:pPr>
      <w:r>
        <w:rPr>
          <w:rFonts w:ascii="Arial" w:hAnsi="Arial" w:cs="Arial"/>
        </w:rPr>
        <w:t xml:space="preserve"> </w:t>
      </w:r>
      <w:r w:rsidR="009A1BFE">
        <w:rPr>
          <w:rFonts w:ascii="Arial" w:hAnsi="Arial" w:cs="Arial"/>
        </w:rPr>
        <w:tab/>
      </w:r>
      <w:r w:rsidR="00756C0E">
        <w:rPr>
          <w:rFonts w:ascii="Arial" w:hAnsi="Arial" w:cs="Arial"/>
        </w:rPr>
        <w:tab/>
      </w:r>
      <w:r w:rsidR="00CB6326">
        <w:rPr>
          <w:rFonts w:ascii="Arial" w:hAnsi="Arial" w:cs="Arial"/>
        </w:rPr>
        <w:tab/>
      </w:r>
    </w:p>
    <w:p w14:paraId="02CB2F1F" w14:textId="77777777" w:rsidR="00067044"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7DB6525"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46C40EB7" w14:textId="77777777"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EF03DC">
      <w:headerReference w:type="default" r:id="rId18"/>
      <w:footerReference w:type="default" r:id="rId19"/>
      <w:headerReference w:type="first" r:id="rId20"/>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E21F5" w14:textId="77777777" w:rsidR="00B44828" w:rsidRDefault="00B44828">
      <w:r>
        <w:separator/>
      </w:r>
    </w:p>
  </w:endnote>
  <w:endnote w:type="continuationSeparator" w:id="0">
    <w:p w14:paraId="40573D85" w14:textId="77777777" w:rsidR="00B44828" w:rsidRDefault="00B4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B7118"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00FF2AD1" w:rsidRPr="007B17EA">
      <w:rPr>
        <w:rFonts w:ascii="Arial" w:hAnsi="Arial" w:cs="Arial"/>
        <w:b/>
        <w:bCs/>
        <w:sz w:val="16"/>
        <w:szCs w:val="16"/>
      </w:rPr>
      <w:fldChar w:fldCharType="begin"/>
    </w:r>
    <w:r w:rsidRPr="007B17EA">
      <w:rPr>
        <w:rFonts w:ascii="Arial" w:hAnsi="Arial" w:cs="Arial"/>
        <w:b/>
        <w:bCs/>
        <w:sz w:val="16"/>
        <w:szCs w:val="16"/>
      </w:rPr>
      <w:instrText>PAGE</w:instrText>
    </w:r>
    <w:r w:rsidR="00FF2AD1" w:rsidRPr="007B17EA">
      <w:rPr>
        <w:rFonts w:ascii="Arial" w:hAnsi="Arial" w:cs="Arial"/>
        <w:b/>
        <w:bCs/>
        <w:sz w:val="16"/>
        <w:szCs w:val="16"/>
      </w:rPr>
      <w:fldChar w:fldCharType="separate"/>
    </w:r>
    <w:r w:rsidR="001435AE">
      <w:rPr>
        <w:rFonts w:ascii="Arial" w:hAnsi="Arial" w:cs="Arial"/>
        <w:b/>
        <w:bCs/>
        <w:noProof/>
        <w:sz w:val="16"/>
        <w:szCs w:val="16"/>
      </w:rPr>
      <w:t>22</w:t>
    </w:r>
    <w:r w:rsidR="00FF2AD1" w:rsidRPr="007B17EA">
      <w:rPr>
        <w:rFonts w:ascii="Arial" w:hAnsi="Arial" w:cs="Arial"/>
        <w:b/>
        <w:bCs/>
        <w:sz w:val="16"/>
        <w:szCs w:val="16"/>
      </w:rPr>
      <w:fldChar w:fldCharType="end"/>
    </w:r>
    <w:r w:rsidRPr="007B17EA">
      <w:rPr>
        <w:rFonts w:ascii="Arial" w:hAnsi="Arial" w:cs="Arial"/>
        <w:sz w:val="16"/>
        <w:szCs w:val="16"/>
      </w:rPr>
      <w:t xml:space="preserve"> z </w:t>
    </w:r>
    <w:r w:rsidR="00FF2AD1" w:rsidRPr="007B17EA">
      <w:rPr>
        <w:rFonts w:ascii="Arial" w:hAnsi="Arial" w:cs="Arial"/>
        <w:b/>
        <w:bCs/>
        <w:sz w:val="16"/>
        <w:szCs w:val="16"/>
      </w:rPr>
      <w:fldChar w:fldCharType="begin"/>
    </w:r>
    <w:r w:rsidRPr="007B17EA">
      <w:rPr>
        <w:rFonts w:ascii="Arial" w:hAnsi="Arial" w:cs="Arial"/>
        <w:b/>
        <w:bCs/>
        <w:sz w:val="16"/>
        <w:szCs w:val="16"/>
      </w:rPr>
      <w:instrText>NUMPAGES</w:instrText>
    </w:r>
    <w:r w:rsidR="00FF2AD1" w:rsidRPr="007B17EA">
      <w:rPr>
        <w:rFonts w:ascii="Arial" w:hAnsi="Arial" w:cs="Arial"/>
        <w:b/>
        <w:bCs/>
        <w:sz w:val="16"/>
        <w:szCs w:val="16"/>
      </w:rPr>
      <w:fldChar w:fldCharType="separate"/>
    </w:r>
    <w:r w:rsidR="001435AE">
      <w:rPr>
        <w:rFonts w:ascii="Arial" w:hAnsi="Arial" w:cs="Arial"/>
        <w:b/>
        <w:bCs/>
        <w:noProof/>
        <w:sz w:val="16"/>
        <w:szCs w:val="16"/>
      </w:rPr>
      <w:t>26</w:t>
    </w:r>
    <w:r w:rsidR="00FF2AD1"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FE4BF" w14:textId="77777777" w:rsidR="00B44828" w:rsidRDefault="00B44828">
      <w:r>
        <w:separator/>
      </w:r>
    </w:p>
  </w:footnote>
  <w:footnote w:type="continuationSeparator" w:id="0">
    <w:p w14:paraId="4F70AD76" w14:textId="77777777" w:rsidR="00B44828" w:rsidRDefault="00B4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ADEB3" w14:textId="13823644" w:rsidR="00FA4956" w:rsidRPr="00726E5A" w:rsidRDefault="00FA4956" w:rsidP="00ED5DD9">
    <w:pPr>
      <w:pStyle w:val="Nagwek"/>
      <w:jc w:val="right"/>
      <w:rPr>
        <w:rFonts w:ascii="Arial" w:hAnsi="Arial" w:cs="Arial"/>
      </w:rPr>
    </w:pPr>
  </w:p>
  <w:tbl>
    <w:tblPr>
      <w:tblStyle w:val="Tabela-Siatka"/>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2445"/>
      <w:gridCol w:w="2266"/>
    </w:tblGrid>
    <w:tr w:rsidR="008B73A1" w14:paraId="5FCE3678" w14:textId="77777777" w:rsidTr="0065023E">
      <w:tc>
        <w:tcPr>
          <w:tcW w:w="4788" w:type="dxa"/>
        </w:tcPr>
        <w:p w14:paraId="134E4BAD" w14:textId="77777777" w:rsidR="008B73A1" w:rsidRDefault="008B73A1" w:rsidP="008B73A1">
          <w:pPr>
            <w:pStyle w:val="Nagwek"/>
            <w:jc w:val="center"/>
          </w:pPr>
        </w:p>
      </w:tc>
      <w:tc>
        <w:tcPr>
          <w:tcW w:w="2445" w:type="dxa"/>
          <w:vAlign w:val="center"/>
        </w:tcPr>
        <w:p w14:paraId="3DB9ECBC" w14:textId="51517ADF" w:rsidR="008B73A1" w:rsidRDefault="008B73A1" w:rsidP="008B73A1">
          <w:pPr>
            <w:pStyle w:val="Nagwek"/>
            <w:jc w:val="center"/>
          </w:pPr>
        </w:p>
      </w:tc>
      <w:tc>
        <w:tcPr>
          <w:tcW w:w="2266" w:type="dxa"/>
          <w:vAlign w:val="center"/>
        </w:tcPr>
        <w:p w14:paraId="20BBCDAD" w14:textId="75242F3D" w:rsidR="008B73A1" w:rsidRDefault="008B73A1" w:rsidP="008B73A1">
          <w:pPr>
            <w:pStyle w:val="Nagwek"/>
            <w:jc w:val="center"/>
          </w:pPr>
        </w:p>
      </w:tc>
    </w:tr>
  </w:tbl>
  <w:p w14:paraId="050C8485" w14:textId="77777777" w:rsidR="00FA4956" w:rsidRPr="005B7CDA" w:rsidRDefault="00FA4956" w:rsidP="005B7CDA">
    <w:pPr>
      <w:pStyle w:val="Nagwek"/>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2445"/>
      <w:gridCol w:w="2266"/>
    </w:tblGrid>
    <w:tr w:rsidR="008B73A1" w14:paraId="625152DE" w14:textId="77777777" w:rsidTr="0065023E">
      <w:tc>
        <w:tcPr>
          <w:tcW w:w="4788" w:type="dxa"/>
        </w:tcPr>
        <w:p w14:paraId="36900573" w14:textId="77777777" w:rsidR="008B73A1" w:rsidRDefault="008B73A1" w:rsidP="008B73A1">
          <w:pPr>
            <w:pStyle w:val="Nagwek"/>
            <w:jc w:val="center"/>
          </w:pPr>
          <w:bookmarkStart w:id="6" w:name="_Hlk160190276"/>
        </w:p>
      </w:tc>
      <w:tc>
        <w:tcPr>
          <w:tcW w:w="2445" w:type="dxa"/>
          <w:vAlign w:val="center"/>
        </w:tcPr>
        <w:p w14:paraId="4E2DED82" w14:textId="1ABB6E67" w:rsidR="008B73A1" w:rsidRDefault="008B73A1" w:rsidP="008B73A1">
          <w:pPr>
            <w:pStyle w:val="Nagwek"/>
            <w:jc w:val="center"/>
          </w:pPr>
        </w:p>
      </w:tc>
      <w:tc>
        <w:tcPr>
          <w:tcW w:w="2266" w:type="dxa"/>
          <w:vAlign w:val="center"/>
        </w:tcPr>
        <w:p w14:paraId="52FD812C" w14:textId="2387384A" w:rsidR="008B73A1" w:rsidRDefault="008B73A1" w:rsidP="008B73A1">
          <w:pPr>
            <w:pStyle w:val="Nagwek"/>
            <w:jc w:val="center"/>
          </w:pPr>
        </w:p>
      </w:tc>
    </w:tr>
  </w:tbl>
  <w:bookmarkEnd w:id="6"/>
  <w:p w14:paraId="212A108A" w14:textId="77777777" w:rsidR="00184C18" w:rsidRPr="00184C18" w:rsidRDefault="00184C18" w:rsidP="00184C18">
    <w:pPr>
      <w:pStyle w:val="Nagwek"/>
      <w:jc w:val="right"/>
      <w:rPr>
        <w:rFonts w:ascii="Arial" w:hAnsi="Arial" w:cs="Arial"/>
      </w:rPr>
    </w:pPr>
    <w:r w:rsidRPr="00184C18">
      <w:rPr>
        <w:rFonts w:ascii="Arial" w:hAnsi="Arial" w:cs="Arial"/>
      </w:rPr>
      <w:t xml:space="preserve">Załącznik nr 1 </w:t>
    </w:r>
  </w:p>
  <w:p w14:paraId="65C951D3" w14:textId="77777777" w:rsidR="00184C18" w:rsidRPr="00184C18" w:rsidRDefault="00184C18" w:rsidP="00184C18">
    <w:pPr>
      <w:pStyle w:val="Nagwek"/>
      <w:jc w:val="right"/>
      <w:rPr>
        <w:rFonts w:ascii="Arial" w:hAnsi="Arial" w:cs="Arial"/>
      </w:rPr>
    </w:pPr>
    <w:r w:rsidRPr="00184C18">
      <w:rPr>
        <w:rFonts w:ascii="Arial" w:hAnsi="Arial" w:cs="Arial"/>
      </w:rPr>
      <w:t>Do uchwały Zarządu Powiatu Mogileńskiego nr ........./2025</w:t>
    </w:r>
  </w:p>
  <w:p w14:paraId="64E4FF57" w14:textId="54D07A2F" w:rsidR="008B73A1" w:rsidRPr="00184C18" w:rsidRDefault="00184C18" w:rsidP="00184C18">
    <w:pPr>
      <w:pStyle w:val="Nagwek"/>
      <w:jc w:val="right"/>
      <w:rPr>
        <w:rFonts w:ascii="Arial" w:hAnsi="Arial" w:cs="Arial"/>
      </w:rPr>
    </w:pPr>
    <w:r w:rsidRPr="00184C18">
      <w:rPr>
        <w:rFonts w:ascii="Arial" w:hAnsi="Arial" w:cs="Arial"/>
      </w:rPr>
      <w:t xml:space="preserve">z dnia </w:t>
    </w:r>
    <w:r w:rsidR="00500FCB">
      <w:rPr>
        <w:rFonts w:ascii="Arial" w:hAnsi="Arial" w:cs="Arial"/>
      </w:rPr>
      <w:t>31</w:t>
    </w:r>
    <w:r w:rsidRPr="00184C18">
      <w:rPr>
        <w:rFonts w:ascii="Arial" w:hAnsi="Arial" w:cs="Arial"/>
      </w:rPr>
      <w:t>.0</w:t>
    </w:r>
    <w:r w:rsidR="00403038">
      <w:rPr>
        <w:rFonts w:ascii="Arial" w:hAnsi="Arial" w:cs="Arial"/>
      </w:rPr>
      <w:t>7</w:t>
    </w:r>
    <w:r w:rsidRPr="00184C18">
      <w:rPr>
        <w:rFonts w:ascii="Arial" w:hAnsi="Arial" w:cs="Arial"/>
      </w:rPr>
      <w:t>.2025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D3250B3"/>
    <w:multiLevelType w:val="multilevel"/>
    <w:tmpl w:val="4F8C1A46"/>
    <w:lvl w:ilvl="0">
      <w:start w:val="1"/>
      <w:numFmt w:val="decimal"/>
      <w:suff w:val="space"/>
      <w:lvlText w:val="%1)"/>
      <w:lvlJc w:val="left"/>
      <w:pPr>
        <w:ind w:left="928"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9"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15:restartNumberingAfterBreak="0">
    <w:nsid w:val="20D96435"/>
    <w:multiLevelType w:val="hybridMultilevel"/>
    <w:tmpl w:val="0E566BC6"/>
    <w:lvl w:ilvl="0" w:tplc="802A3872">
      <w:start w:val="1"/>
      <w:numFmt w:val="decimal"/>
      <w:suff w:val="space"/>
      <w:lvlText w:val="%1)"/>
      <w:lvlJc w:val="left"/>
      <w:pPr>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 w15:restartNumberingAfterBreak="0">
    <w:nsid w:val="221231CE"/>
    <w:multiLevelType w:val="hybridMultilevel"/>
    <w:tmpl w:val="ECE24C86"/>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205301"/>
    <w:multiLevelType w:val="hybridMultilevel"/>
    <w:tmpl w:val="3D2C44A4"/>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28"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9"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6"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0"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1"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2667925">
    <w:abstractNumId w:val="0"/>
  </w:num>
  <w:num w:numId="2" w16cid:durableId="153449365">
    <w:abstractNumId w:val="2"/>
  </w:num>
  <w:num w:numId="3" w16cid:durableId="1510828346">
    <w:abstractNumId w:val="1"/>
  </w:num>
  <w:num w:numId="4" w16cid:durableId="470513020">
    <w:abstractNumId w:val="38"/>
  </w:num>
  <w:num w:numId="5" w16cid:durableId="1050493209">
    <w:abstractNumId w:val="26"/>
  </w:num>
  <w:num w:numId="6" w16cid:durableId="20211546">
    <w:abstractNumId w:val="37"/>
  </w:num>
  <w:num w:numId="7" w16cid:durableId="201480397">
    <w:abstractNumId w:val="15"/>
  </w:num>
  <w:num w:numId="8" w16cid:durableId="394666269">
    <w:abstractNumId w:val="6"/>
  </w:num>
  <w:num w:numId="9" w16cid:durableId="1975483518">
    <w:abstractNumId w:val="17"/>
  </w:num>
  <w:num w:numId="10" w16cid:durableId="1567833889">
    <w:abstractNumId w:val="3"/>
  </w:num>
  <w:num w:numId="11" w16cid:durableId="663361491">
    <w:abstractNumId w:val="35"/>
  </w:num>
  <w:num w:numId="12" w16cid:durableId="1656296638">
    <w:abstractNumId w:val="34"/>
  </w:num>
  <w:num w:numId="13" w16cid:durableId="1482187078">
    <w:abstractNumId w:val="31"/>
    <w:lvlOverride w:ilvl="0">
      <w:startOverride w:val="1"/>
    </w:lvlOverride>
  </w:num>
  <w:num w:numId="14" w16cid:durableId="2090274273">
    <w:abstractNumId w:val="25"/>
    <w:lvlOverride w:ilvl="0">
      <w:startOverride w:val="1"/>
    </w:lvlOverride>
  </w:num>
  <w:num w:numId="15" w16cid:durableId="1373533370">
    <w:abstractNumId w:val="14"/>
  </w:num>
  <w:num w:numId="16" w16cid:durableId="1245993495">
    <w:abstractNumId w:val="4"/>
  </w:num>
  <w:num w:numId="17" w16cid:durableId="1405058206">
    <w:abstractNumId w:val="33"/>
  </w:num>
  <w:num w:numId="18" w16cid:durableId="1956135865">
    <w:abstractNumId w:val="21"/>
  </w:num>
  <w:num w:numId="19" w16cid:durableId="1401976492">
    <w:abstractNumId w:val="16"/>
  </w:num>
  <w:num w:numId="20" w16cid:durableId="1942295643">
    <w:abstractNumId w:val="41"/>
  </w:num>
  <w:num w:numId="21" w16cid:durableId="46609691">
    <w:abstractNumId w:val="19"/>
  </w:num>
  <w:num w:numId="22" w16cid:durableId="1872912996">
    <w:abstractNumId w:val="22"/>
  </w:num>
  <w:num w:numId="23" w16cid:durableId="241108762">
    <w:abstractNumId w:val="18"/>
  </w:num>
  <w:num w:numId="24" w16cid:durableId="1724450011">
    <w:abstractNumId w:val="20"/>
  </w:num>
  <w:num w:numId="25" w16cid:durableId="939919875">
    <w:abstractNumId w:val="40"/>
  </w:num>
  <w:num w:numId="26" w16cid:durableId="1695493106">
    <w:abstractNumId w:val="5"/>
  </w:num>
  <w:num w:numId="27" w16cid:durableId="194003747">
    <w:abstractNumId w:val="30"/>
  </w:num>
  <w:num w:numId="28" w16cid:durableId="1653215095">
    <w:abstractNumId w:val="12"/>
  </w:num>
  <w:num w:numId="29" w16cid:durableId="10836288">
    <w:abstractNumId w:val="8"/>
  </w:num>
  <w:num w:numId="30" w16cid:durableId="1992708050">
    <w:abstractNumId w:val="36"/>
  </w:num>
  <w:num w:numId="31" w16cid:durableId="381171329">
    <w:abstractNumId w:val="28"/>
  </w:num>
  <w:num w:numId="32" w16cid:durableId="1765801985">
    <w:abstractNumId w:val="32"/>
  </w:num>
  <w:num w:numId="33" w16cid:durableId="1268929865">
    <w:abstractNumId w:val="42"/>
  </w:num>
  <w:num w:numId="34" w16cid:durableId="12297309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02895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3282584">
    <w:abstractNumId w:val="24"/>
  </w:num>
  <w:num w:numId="37" w16cid:durableId="1623683630">
    <w:abstractNumId w:val="9"/>
  </w:num>
  <w:num w:numId="38" w16cid:durableId="310869556">
    <w:abstractNumId w:val="23"/>
  </w:num>
  <w:num w:numId="39" w16cid:durableId="1663658749">
    <w:abstractNumId w:val="29"/>
  </w:num>
  <w:num w:numId="40" w16cid:durableId="968314520">
    <w:abstractNumId w:val="27"/>
  </w:num>
  <w:num w:numId="41" w16cid:durableId="139546283">
    <w:abstractNumId w:val="10"/>
  </w:num>
  <w:num w:numId="42" w16cid:durableId="1460297164">
    <w:abstractNumId w:val="11"/>
  </w:num>
  <w:num w:numId="43" w16cid:durableId="5804053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06"/>
    <w:rsid w:val="00003756"/>
    <w:rsid w:val="000049EC"/>
    <w:rsid w:val="00004EB0"/>
    <w:rsid w:val="00010F27"/>
    <w:rsid w:val="00014502"/>
    <w:rsid w:val="00015DEC"/>
    <w:rsid w:val="00020951"/>
    <w:rsid w:val="00020D92"/>
    <w:rsid w:val="00021D0B"/>
    <w:rsid w:val="00030116"/>
    <w:rsid w:val="00036B26"/>
    <w:rsid w:val="00053349"/>
    <w:rsid w:val="00057075"/>
    <w:rsid w:val="00063D13"/>
    <w:rsid w:val="00064BCB"/>
    <w:rsid w:val="00067044"/>
    <w:rsid w:val="00067E8D"/>
    <w:rsid w:val="00082114"/>
    <w:rsid w:val="000839E9"/>
    <w:rsid w:val="00083FE5"/>
    <w:rsid w:val="00091B03"/>
    <w:rsid w:val="000947D3"/>
    <w:rsid w:val="000977F0"/>
    <w:rsid w:val="000A3A09"/>
    <w:rsid w:val="000A521C"/>
    <w:rsid w:val="000B3CB0"/>
    <w:rsid w:val="000B538E"/>
    <w:rsid w:val="000B53E3"/>
    <w:rsid w:val="000B7D4D"/>
    <w:rsid w:val="000D2F61"/>
    <w:rsid w:val="000D57CC"/>
    <w:rsid w:val="000D6598"/>
    <w:rsid w:val="000E074F"/>
    <w:rsid w:val="000E1B75"/>
    <w:rsid w:val="000E7491"/>
    <w:rsid w:val="000F135B"/>
    <w:rsid w:val="000F1DE9"/>
    <w:rsid w:val="00111578"/>
    <w:rsid w:val="001121CA"/>
    <w:rsid w:val="0011385E"/>
    <w:rsid w:val="0013731B"/>
    <w:rsid w:val="00137428"/>
    <w:rsid w:val="0013743D"/>
    <w:rsid w:val="001435AE"/>
    <w:rsid w:val="00153010"/>
    <w:rsid w:val="001613C3"/>
    <w:rsid w:val="00162DD5"/>
    <w:rsid w:val="001657C1"/>
    <w:rsid w:val="001675B4"/>
    <w:rsid w:val="00170C45"/>
    <w:rsid w:val="001754F5"/>
    <w:rsid w:val="00181086"/>
    <w:rsid w:val="00184C18"/>
    <w:rsid w:val="001906E7"/>
    <w:rsid w:val="00190D15"/>
    <w:rsid w:val="00194306"/>
    <w:rsid w:val="001A1BCF"/>
    <w:rsid w:val="001A257B"/>
    <w:rsid w:val="001A5A3B"/>
    <w:rsid w:val="001B2692"/>
    <w:rsid w:val="001B29F4"/>
    <w:rsid w:val="001B6283"/>
    <w:rsid w:val="001B655B"/>
    <w:rsid w:val="001B6BA0"/>
    <w:rsid w:val="001C52F0"/>
    <w:rsid w:val="001C7F14"/>
    <w:rsid w:val="001D095F"/>
    <w:rsid w:val="001D14D0"/>
    <w:rsid w:val="001E1106"/>
    <w:rsid w:val="001E2C78"/>
    <w:rsid w:val="001E39F2"/>
    <w:rsid w:val="001E3F38"/>
    <w:rsid w:val="001E684D"/>
    <w:rsid w:val="001F4FA3"/>
    <w:rsid w:val="002003F7"/>
    <w:rsid w:val="00211026"/>
    <w:rsid w:val="002159BE"/>
    <w:rsid w:val="00224529"/>
    <w:rsid w:val="00225AD2"/>
    <w:rsid w:val="00233523"/>
    <w:rsid w:val="00237847"/>
    <w:rsid w:val="00237987"/>
    <w:rsid w:val="0024037C"/>
    <w:rsid w:val="002476E9"/>
    <w:rsid w:val="00251962"/>
    <w:rsid w:val="00253021"/>
    <w:rsid w:val="00272758"/>
    <w:rsid w:val="0027744F"/>
    <w:rsid w:val="002828B4"/>
    <w:rsid w:val="00283766"/>
    <w:rsid w:val="00295FB3"/>
    <w:rsid w:val="002B07C4"/>
    <w:rsid w:val="002D07DF"/>
    <w:rsid w:val="002D59D5"/>
    <w:rsid w:val="002D60C4"/>
    <w:rsid w:val="002D63A3"/>
    <w:rsid w:val="002E09D1"/>
    <w:rsid w:val="002E285F"/>
    <w:rsid w:val="002E291A"/>
    <w:rsid w:val="002E7EC0"/>
    <w:rsid w:val="002F32B9"/>
    <w:rsid w:val="0030179D"/>
    <w:rsid w:val="00306CCD"/>
    <w:rsid w:val="0031158B"/>
    <w:rsid w:val="00311EF7"/>
    <w:rsid w:val="00314772"/>
    <w:rsid w:val="00320993"/>
    <w:rsid w:val="00326F46"/>
    <w:rsid w:val="003273CB"/>
    <w:rsid w:val="00334729"/>
    <w:rsid w:val="00335D76"/>
    <w:rsid w:val="00337B12"/>
    <w:rsid w:val="003546E5"/>
    <w:rsid w:val="00361269"/>
    <w:rsid w:val="00363BE0"/>
    <w:rsid w:val="00365A98"/>
    <w:rsid w:val="00367103"/>
    <w:rsid w:val="00370C9A"/>
    <w:rsid w:val="00371F14"/>
    <w:rsid w:val="0037543E"/>
    <w:rsid w:val="00377BCD"/>
    <w:rsid w:val="00386579"/>
    <w:rsid w:val="003921C4"/>
    <w:rsid w:val="003A5844"/>
    <w:rsid w:val="003B2B02"/>
    <w:rsid w:val="003B38E7"/>
    <w:rsid w:val="003B3B56"/>
    <w:rsid w:val="003B4020"/>
    <w:rsid w:val="003B7DD2"/>
    <w:rsid w:val="003D47C3"/>
    <w:rsid w:val="003D70E2"/>
    <w:rsid w:val="003D75EB"/>
    <w:rsid w:val="003D7942"/>
    <w:rsid w:val="003E2410"/>
    <w:rsid w:val="003E599B"/>
    <w:rsid w:val="003E6D6D"/>
    <w:rsid w:val="003E766A"/>
    <w:rsid w:val="003E7E6E"/>
    <w:rsid w:val="003F4B27"/>
    <w:rsid w:val="003F6295"/>
    <w:rsid w:val="003F7E51"/>
    <w:rsid w:val="00400471"/>
    <w:rsid w:val="00401BE3"/>
    <w:rsid w:val="00402ABD"/>
    <w:rsid w:val="00402E32"/>
    <w:rsid w:val="00403038"/>
    <w:rsid w:val="00403BBE"/>
    <w:rsid w:val="004053C0"/>
    <w:rsid w:val="00406EFF"/>
    <w:rsid w:val="004070B9"/>
    <w:rsid w:val="004073E5"/>
    <w:rsid w:val="004104FC"/>
    <w:rsid w:val="004114FB"/>
    <w:rsid w:val="0041323C"/>
    <w:rsid w:val="00413692"/>
    <w:rsid w:val="00443A5F"/>
    <w:rsid w:val="00444F9D"/>
    <w:rsid w:val="0044643B"/>
    <w:rsid w:val="004464E0"/>
    <w:rsid w:val="0044763A"/>
    <w:rsid w:val="00462E5D"/>
    <w:rsid w:val="004655C1"/>
    <w:rsid w:val="00472D14"/>
    <w:rsid w:val="00473046"/>
    <w:rsid w:val="0047706C"/>
    <w:rsid w:val="00494323"/>
    <w:rsid w:val="004B33E8"/>
    <w:rsid w:val="004B399C"/>
    <w:rsid w:val="004B3E80"/>
    <w:rsid w:val="004B56A3"/>
    <w:rsid w:val="004C6915"/>
    <w:rsid w:val="004D0B46"/>
    <w:rsid w:val="004E131A"/>
    <w:rsid w:val="004E431A"/>
    <w:rsid w:val="004E4C3C"/>
    <w:rsid w:val="004E667A"/>
    <w:rsid w:val="004F5C6D"/>
    <w:rsid w:val="004F6C87"/>
    <w:rsid w:val="004F7AA2"/>
    <w:rsid w:val="00500FCB"/>
    <w:rsid w:val="00503D12"/>
    <w:rsid w:val="00512E2B"/>
    <w:rsid w:val="005147F8"/>
    <w:rsid w:val="005328B2"/>
    <w:rsid w:val="0053433A"/>
    <w:rsid w:val="00534677"/>
    <w:rsid w:val="00544007"/>
    <w:rsid w:val="005544A2"/>
    <w:rsid w:val="00555B04"/>
    <w:rsid w:val="00556C73"/>
    <w:rsid w:val="00564509"/>
    <w:rsid w:val="00564D0E"/>
    <w:rsid w:val="00577ED7"/>
    <w:rsid w:val="005812BD"/>
    <w:rsid w:val="00581E6A"/>
    <w:rsid w:val="005867B4"/>
    <w:rsid w:val="00590EFB"/>
    <w:rsid w:val="005A1565"/>
    <w:rsid w:val="005A2104"/>
    <w:rsid w:val="005A2778"/>
    <w:rsid w:val="005A3D7A"/>
    <w:rsid w:val="005A61CF"/>
    <w:rsid w:val="005B450C"/>
    <w:rsid w:val="005B4DE0"/>
    <w:rsid w:val="005B5D1C"/>
    <w:rsid w:val="005B6DE0"/>
    <w:rsid w:val="005B7CDA"/>
    <w:rsid w:val="005C565E"/>
    <w:rsid w:val="005D0E71"/>
    <w:rsid w:val="005D145E"/>
    <w:rsid w:val="005D60C6"/>
    <w:rsid w:val="005E401A"/>
    <w:rsid w:val="005E5101"/>
    <w:rsid w:val="005F3801"/>
    <w:rsid w:val="005F78D2"/>
    <w:rsid w:val="006027B8"/>
    <w:rsid w:val="00605B91"/>
    <w:rsid w:val="0061174D"/>
    <w:rsid w:val="00614CEE"/>
    <w:rsid w:val="0061545E"/>
    <w:rsid w:val="006300D1"/>
    <w:rsid w:val="00634713"/>
    <w:rsid w:val="006351D8"/>
    <w:rsid w:val="0063733F"/>
    <w:rsid w:val="00640F5F"/>
    <w:rsid w:val="00643F1A"/>
    <w:rsid w:val="006461ED"/>
    <w:rsid w:val="00647053"/>
    <w:rsid w:val="0065171E"/>
    <w:rsid w:val="006570C0"/>
    <w:rsid w:val="00661E49"/>
    <w:rsid w:val="00663156"/>
    <w:rsid w:val="0066592B"/>
    <w:rsid w:val="0067148B"/>
    <w:rsid w:val="006729E4"/>
    <w:rsid w:val="00675DBB"/>
    <w:rsid w:val="00676D4E"/>
    <w:rsid w:val="006843E9"/>
    <w:rsid w:val="0069061A"/>
    <w:rsid w:val="00691D3B"/>
    <w:rsid w:val="00694CE1"/>
    <w:rsid w:val="006966CA"/>
    <w:rsid w:val="006B32D8"/>
    <w:rsid w:val="006C0439"/>
    <w:rsid w:val="006C0732"/>
    <w:rsid w:val="006C353E"/>
    <w:rsid w:val="006C5483"/>
    <w:rsid w:val="006D4CFF"/>
    <w:rsid w:val="006D624E"/>
    <w:rsid w:val="006E0774"/>
    <w:rsid w:val="006E3278"/>
    <w:rsid w:val="006E696F"/>
    <w:rsid w:val="006E7D0A"/>
    <w:rsid w:val="006F05A5"/>
    <w:rsid w:val="006F2CC4"/>
    <w:rsid w:val="006F3D86"/>
    <w:rsid w:val="006F4F7A"/>
    <w:rsid w:val="006F632B"/>
    <w:rsid w:val="006F707C"/>
    <w:rsid w:val="0070262A"/>
    <w:rsid w:val="007063AA"/>
    <w:rsid w:val="00706B73"/>
    <w:rsid w:val="00712FFE"/>
    <w:rsid w:val="00714822"/>
    <w:rsid w:val="00716AEF"/>
    <w:rsid w:val="007206AB"/>
    <w:rsid w:val="0072186F"/>
    <w:rsid w:val="00722C7A"/>
    <w:rsid w:val="00723FD4"/>
    <w:rsid w:val="00726E5A"/>
    <w:rsid w:val="00730AFD"/>
    <w:rsid w:val="0073697B"/>
    <w:rsid w:val="00740CC0"/>
    <w:rsid w:val="00743BD4"/>
    <w:rsid w:val="007441D7"/>
    <w:rsid w:val="0074766F"/>
    <w:rsid w:val="007530CB"/>
    <w:rsid w:val="0075653B"/>
    <w:rsid w:val="00756C0E"/>
    <w:rsid w:val="00775542"/>
    <w:rsid w:val="00775AE1"/>
    <w:rsid w:val="00776817"/>
    <w:rsid w:val="00776D87"/>
    <w:rsid w:val="007854FB"/>
    <w:rsid w:val="00792F28"/>
    <w:rsid w:val="007A3A86"/>
    <w:rsid w:val="007A6C8B"/>
    <w:rsid w:val="007B4C57"/>
    <w:rsid w:val="007C3623"/>
    <w:rsid w:val="007C5495"/>
    <w:rsid w:val="007C75DD"/>
    <w:rsid w:val="007D0EA4"/>
    <w:rsid w:val="007D2898"/>
    <w:rsid w:val="007D34DA"/>
    <w:rsid w:val="007D6D2E"/>
    <w:rsid w:val="007E241C"/>
    <w:rsid w:val="007E4CAC"/>
    <w:rsid w:val="007F4404"/>
    <w:rsid w:val="007F48F7"/>
    <w:rsid w:val="007F57FC"/>
    <w:rsid w:val="007F74B9"/>
    <w:rsid w:val="00805ACB"/>
    <w:rsid w:val="00814450"/>
    <w:rsid w:val="00815466"/>
    <w:rsid w:val="0082096F"/>
    <w:rsid w:val="00821C96"/>
    <w:rsid w:val="00822BB4"/>
    <w:rsid w:val="00823FC8"/>
    <w:rsid w:val="00827848"/>
    <w:rsid w:val="00830A64"/>
    <w:rsid w:val="00832053"/>
    <w:rsid w:val="00834E3B"/>
    <w:rsid w:val="00842160"/>
    <w:rsid w:val="00853527"/>
    <w:rsid w:val="00861675"/>
    <w:rsid w:val="00865F6D"/>
    <w:rsid w:val="00866543"/>
    <w:rsid w:val="00871FB1"/>
    <w:rsid w:val="008833F2"/>
    <w:rsid w:val="00884A6A"/>
    <w:rsid w:val="00895312"/>
    <w:rsid w:val="008A3407"/>
    <w:rsid w:val="008B3BCB"/>
    <w:rsid w:val="008B3CD9"/>
    <w:rsid w:val="008B4F47"/>
    <w:rsid w:val="008B5881"/>
    <w:rsid w:val="008B73A1"/>
    <w:rsid w:val="008B77CD"/>
    <w:rsid w:val="008C2415"/>
    <w:rsid w:val="008C3FDB"/>
    <w:rsid w:val="008C5047"/>
    <w:rsid w:val="008D505E"/>
    <w:rsid w:val="008D7035"/>
    <w:rsid w:val="008E2976"/>
    <w:rsid w:val="008F66C9"/>
    <w:rsid w:val="009017D5"/>
    <w:rsid w:val="00904BF7"/>
    <w:rsid w:val="00907198"/>
    <w:rsid w:val="00910272"/>
    <w:rsid w:val="0091297C"/>
    <w:rsid w:val="00921CB7"/>
    <w:rsid w:val="00922D4B"/>
    <w:rsid w:val="00923FC1"/>
    <w:rsid w:val="00926151"/>
    <w:rsid w:val="00933F4F"/>
    <w:rsid w:val="00944A04"/>
    <w:rsid w:val="0094560F"/>
    <w:rsid w:val="009465AB"/>
    <w:rsid w:val="00947233"/>
    <w:rsid w:val="00947DEE"/>
    <w:rsid w:val="0095036C"/>
    <w:rsid w:val="009523EF"/>
    <w:rsid w:val="009565D7"/>
    <w:rsid w:val="00956F69"/>
    <w:rsid w:val="00975CCA"/>
    <w:rsid w:val="00975CF6"/>
    <w:rsid w:val="00977900"/>
    <w:rsid w:val="00977E06"/>
    <w:rsid w:val="00982755"/>
    <w:rsid w:val="00984CA4"/>
    <w:rsid w:val="00987613"/>
    <w:rsid w:val="009937F9"/>
    <w:rsid w:val="00993ED2"/>
    <w:rsid w:val="00994491"/>
    <w:rsid w:val="009A0213"/>
    <w:rsid w:val="009A1BFE"/>
    <w:rsid w:val="009A1E69"/>
    <w:rsid w:val="009A234B"/>
    <w:rsid w:val="009A3DEE"/>
    <w:rsid w:val="009A4241"/>
    <w:rsid w:val="009B106B"/>
    <w:rsid w:val="009B6DDB"/>
    <w:rsid w:val="009C0FA8"/>
    <w:rsid w:val="009C3EBE"/>
    <w:rsid w:val="009C4DB5"/>
    <w:rsid w:val="009C7C68"/>
    <w:rsid w:val="009C7CBF"/>
    <w:rsid w:val="009D3010"/>
    <w:rsid w:val="009E4D20"/>
    <w:rsid w:val="009F4135"/>
    <w:rsid w:val="009F4221"/>
    <w:rsid w:val="00A02389"/>
    <w:rsid w:val="00A05470"/>
    <w:rsid w:val="00A109AC"/>
    <w:rsid w:val="00A21F38"/>
    <w:rsid w:val="00A235CF"/>
    <w:rsid w:val="00A274DC"/>
    <w:rsid w:val="00A415CE"/>
    <w:rsid w:val="00A43E65"/>
    <w:rsid w:val="00A44F21"/>
    <w:rsid w:val="00A452CE"/>
    <w:rsid w:val="00A578AB"/>
    <w:rsid w:val="00A607E6"/>
    <w:rsid w:val="00A620A0"/>
    <w:rsid w:val="00A662F1"/>
    <w:rsid w:val="00A77EB1"/>
    <w:rsid w:val="00A840FF"/>
    <w:rsid w:val="00A85CE9"/>
    <w:rsid w:val="00A90744"/>
    <w:rsid w:val="00A937AC"/>
    <w:rsid w:val="00A93ADE"/>
    <w:rsid w:val="00AA12BB"/>
    <w:rsid w:val="00AA434E"/>
    <w:rsid w:val="00AB1CB4"/>
    <w:rsid w:val="00AB3A95"/>
    <w:rsid w:val="00AB78A0"/>
    <w:rsid w:val="00AC108C"/>
    <w:rsid w:val="00AC1865"/>
    <w:rsid w:val="00AD0ABD"/>
    <w:rsid w:val="00AD5979"/>
    <w:rsid w:val="00AD5D7E"/>
    <w:rsid w:val="00AE0D9E"/>
    <w:rsid w:val="00AE1A8B"/>
    <w:rsid w:val="00AE3880"/>
    <w:rsid w:val="00AE61BE"/>
    <w:rsid w:val="00AF20D1"/>
    <w:rsid w:val="00AF37AC"/>
    <w:rsid w:val="00B01029"/>
    <w:rsid w:val="00B02758"/>
    <w:rsid w:val="00B028E2"/>
    <w:rsid w:val="00B0326C"/>
    <w:rsid w:val="00B055E1"/>
    <w:rsid w:val="00B07322"/>
    <w:rsid w:val="00B13419"/>
    <w:rsid w:val="00B139E4"/>
    <w:rsid w:val="00B13F06"/>
    <w:rsid w:val="00B2569E"/>
    <w:rsid w:val="00B25732"/>
    <w:rsid w:val="00B25903"/>
    <w:rsid w:val="00B33456"/>
    <w:rsid w:val="00B37735"/>
    <w:rsid w:val="00B4106A"/>
    <w:rsid w:val="00B422A8"/>
    <w:rsid w:val="00B4240C"/>
    <w:rsid w:val="00B44828"/>
    <w:rsid w:val="00B454C3"/>
    <w:rsid w:val="00B46B3D"/>
    <w:rsid w:val="00B525B7"/>
    <w:rsid w:val="00B6135B"/>
    <w:rsid w:val="00B62B58"/>
    <w:rsid w:val="00B64D81"/>
    <w:rsid w:val="00B657D2"/>
    <w:rsid w:val="00B743CB"/>
    <w:rsid w:val="00B93AE5"/>
    <w:rsid w:val="00B9490B"/>
    <w:rsid w:val="00BA132B"/>
    <w:rsid w:val="00BA24B2"/>
    <w:rsid w:val="00BA35E6"/>
    <w:rsid w:val="00BA3C54"/>
    <w:rsid w:val="00BB5890"/>
    <w:rsid w:val="00BB5A44"/>
    <w:rsid w:val="00BB61D9"/>
    <w:rsid w:val="00BC06FA"/>
    <w:rsid w:val="00BC1A1C"/>
    <w:rsid w:val="00BC2D98"/>
    <w:rsid w:val="00BD0420"/>
    <w:rsid w:val="00BD2331"/>
    <w:rsid w:val="00BD2C59"/>
    <w:rsid w:val="00BE777E"/>
    <w:rsid w:val="00BF7DDF"/>
    <w:rsid w:val="00C00A9A"/>
    <w:rsid w:val="00C025CF"/>
    <w:rsid w:val="00C05D63"/>
    <w:rsid w:val="00C10C4E"/>
    <w:rsid w:val="00C11C86"/>
    <w:rsid w:val="00C12732"/>
    <w:rsid w:val="00C149FC"/>
    <w:rsid w:val="00C157CB"/>
    <w:rsid w:val="00C157D0"/>
    <w:rsid w:val="00C15E2D"/>
    <w:rsid w:val="00C1717E"/>
    <w:rsid w:val="00C20536"/>
    <w:rsid w:val="00C2271C"/>
    <w:rsid w:val="00C24332"/>
    <w:rsid w:val="00C26268"/>
    <w:rsid w:val="00C322F9"/>
    <w:rsid w:val="00C329A4"/>
    <w:rsid w:val="00C3371A"/>
    <w:rsid w:val="00C36692"/>
    <w:rsid w:val="00C45448"/>
    <w:rsid w:val="00C561E7"/>
    <w:rsid w:val="00C5799D"/>
    <w:rsid w:val="00C61EDE"/>
    <w:rsid w:val="00C634D2"/>
    <w:rsid w:val="00C6380C"/>
    <w:rsid w:val="00C65D43"/>
    <w:rsid w:val="00C702CA"/>
    <w:rsid w:val="00C757C2"/>
    <w:rsid w:val="00C75813"/>
    <w:rsid w:val="00C80FF8"/>
    <w:rsid w:val="00C816E6"/>
    <w:rsid w:val="00C84961"/>
    <w:rsid w:val="00C978F3"/>
    <w:rsid w:val="00CA4FE4"/>
    <w:rsid w:val="00CB0175"/>
    <w:rsid w:val="00CB6326"/>
    <w:rsid w:val="00CC076F"/>
    <w:rsid w:val="00CC2D30"/>
    <w:rsid w:val="00CC6B7C"/>
    <w:rsid w:val="00CD0D67"/>
    <w:rsid w:val="00CD56CF"/>
    <w:rsid w:val="00CD5961"/>
    <w:rsid w:val="00CE7C78"/>
    <w:rsid w:val="00CF2E7F"/>
    <w:rsid w:val="00CF34C7"/>
    <w:rsid w:val="00D02805"/>
    <w:rsid w:val="00D16EE5"/>
    <w:rsid w:val="00D2449A"/>
    <w:rsid w:val="00D24E2A"/>
    <w:rsid w:val="00D350F7"/>
    <w:rsid w:val="00D465AB"/>
    <w:rsid w:val="00D47003"/>
    <w:rsid w:val="00D50140"/>
    <w:rsid w:val="00D5197C"/>
    <w:rsid w:val="00D524FF"/>
    <w:rsid w:val="00D57B76"/>
    <w:rsid w:val="00D806C8"/>
    <w:rsid w:val="00D87D8C"/>
    <w:rsid w:val="00D92EC8"/>
    <w:rsid w:val="00DA2510"/>
    <w:rsid w:val="00DA6475"/>
    <w:rsid w:val="00DB1D1E"/>
    <w:rsid w:val="00DB4234"/>
    <w:rsid w:val="00DB4CCD"/>
    <w:rsid w:val="00DC2AB8"/>
    <w:rsid w:val="00DC4E47"/>
    <w:rsid w:val="00DC6934"/>
    <w:rsid w:val="00DC70BF"/>
    <w:rsid w:val="00DC7787"/>
    <w:rsid w:val="00DD6B02"/>
    <w:rsid w:val="00DE0044"/>
    <w:rsid w:val="00DE5F42"/>
    <w:rsid w:val="00DE7FEE"/>
    <w:rsid w:val="00E05F7A"/>
    <w:rsid w:val="00E106BF"/>
    <w:rsid w:val="00E11A85"/>
    <w:rsid w:val="00E17491"/>
    <w:rsid w:val="00E235DC"/>
    <w:rsid w:val="00E2405A"/>
    <w:rsid w:val="00E25048"/>
    <w:rsid w:val="00E25239"/>
    <w:rsid w:val="00E30274"/>
    <w:rsid w:val="00E322F3"/>
    <w:rsid w:val="00E348C7"/>
    <w:rsid w:val="00E42882"/>
    <w:rsid w:val="00E4326D"/>
    <w:rsid w:val="00E469C1"/>
    <w:rsid w:val="00E57FA4"/>
    <w:rsid w:val="00E60C36"/>
    <w:rsid w:val="00E65CDD"/>
    <w:rsid w:val="00E73F1A"/>
    <w:rsid w:val="00E8477F"/>
    <w:rsid w:val="00E851B8"/>
    <w:rsid w:val="00E8551C"/>
    <w:rsid w:val="00E97E43"/>
    <w:rsid w:val="00EA30C8"/>
    <w:rsid w:val="00EA469F"/>
    <w:rsid w:val="00EB2307"/>
    <w:rsid w:val="00EC0F11"/>
    <w:rsid w:val="00EC3582"/>
    <w:rsid w:val="00EC4D32"/>
    <w:rsid w:val="00EC662D"/>
    <w:rsid w:val="00ED0688"/>
    <w:rsid w:val="00ED5BA2"/>
    <w:rsid w:val="00ED5DD9"/>
    <w:rsid w:val="00EE1338"/>
    <w:rsid w:val="00EE6A62"/>
    <w:rsid w:val="00EF03DC"/>
    <w:rsid w:val="00EF1AB8"/>
    <w:rsid w:val="00EF6464"/>
    <w:rsid w:val="00F00C6C"/>
    <w:rsid w:val="00F0112B"/>
    <w:rsid w:val="00F04142"/>
    <w:rsid w:val="00F04FD8"/>
    <w:rsid w:val="00F10880"/>
    <w:rsid w:val="00F14A30"/>
    <w:rsid w:val="00F14E8D"/>
    <w:rsid w:val="00F16AB9"/>
    <w:rsid w:val="00F17F1B"/>
    <w:rsid w:val="00F2534C"/>
    <w:rsid w:val="00F27943"/>
    <w:rsid w:val="00F45134"/>
    <w:rsid w:val="00F50027"/>
    <w:rsid w:val="00F524DC"/>
    <w:rsid w:val="00F5456B"/>
    <w:rsid w:val="00F55C33"/>
    <w:rsid w:val="00F634F3"/>
    <w:rsid w:val="00F729E6"/>
    <w:rsid w:val="00F74DF1"/>
    <w:rsid w:val="00F758C4"/>
    <w:rsid w:val="00F802E5"/>
    <w:rsid w:val="00F80312"/>
    <w:rsid w:val="00F8391F"/>
    <w:rsid w:val="00F908FF"/>
    <w:rsid w:val="00F93C41"/>
    <w:rsid w:val="00F93D91"/>
    <w:rsid w:val="00F94B8B"/>
    <w:rsid w:val="00F97A56"/>
    <w:rsid w:val="00FA1544"/>
    <w:rsid w:val="00FA4956"/>
    <w:rsid w:val="00FB02C2"/>
    <w:rsid w:val="00FB04AE"/>
    <w:rsid w:val="00FB4E6F"/>
    <w:rsid w:val="00FC063D"/>
    <w:rsid w:val="00FC520E"/>
    <w:rsid w:val="00FE26F9"/>
    <w:rsid w:val="00FE2D9D"/>
    <w:rsid w:val="00FE350E"/>
    <w:rsid w:val="00FE51C0"/>
    <w:rsid w:val="00FE7768"/>
    <w:rsid w:val="00FF2A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28E94"/>
  <w15:docId w15:val="{53921D29-E013-46F0-8769-7E736725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qFormat/>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4">
    <w:name w:val="Nierozpoznana wzmianka4"/>
    <w:basedOn w:val="Domylnaczcionkaakapitu"/>
    <w:uiPriority w:val="99"/>
    <w:semiHidden/>
    <w:unhideWhenUsed/>
    <w:rsid w:val="00FF2AD1"/>
    <w:rPr>
      <w:color w:val="605E5C"/>
      <w:shd w:val="clear" w:color="auto" w:fill="E1DFDD"/>
    </w:rPr>
  </w:style>
  <w:style w:type="character" w:styleId="Nierozpoznanawzmianka">
    <w:name w:val="Unresolved Mention"/>
    <w:basedOn w:val="Domylnaczcionkaakapitu"/>
    <w:uiPriority w:val="99"/>
    <w:semiHidden/>
    <w:unhideWhenUsed/>
    <w:rsid w:val="00F80312"/>
    <w:rPr>
      <w:color w:val="605E5C"/>
      <w:shd w:val="clear" w:color="auto" w:fill="E1DFDD"/>
    </w:rPr>
  </w:style>
  <w:style w:type="paragraph" w:customStyle="1" w:styleId="western">
    <w:name w:val="western"/>
    <w:basedOn w:val="Normalny"/>
    <w:rsid w:val="008B5881"/>
    <w:pPr>
      <w:suppressAutoHyphens/>
      <w:spacing w:before="280" w:after="142" w:line="276" w:lineRule="auto"/>
    </w:pPr>
    <w:rPr>
      <w:rFonts w:ascii="Liberation Serif" w:hAnsi="Liberation Serif" w:cs="Liberation Serif"/>
      <w:color w:val="000000"/>
      <w:lang w:eastAsia="zh-CN"/>
    </w:rPr>
  </w:style>
  <w:style w:type="character" w:styleId="Tekstzastpczy">
    <w:name w:val="Placeholder Text"/>
    <w:basedOn w:val="Domylnaczcionkaakapitu"/>
    <w:uiPriority w:val="99"/>
    <w:semiHidden/>
    <w:rsid w:val="00CA4FE4"/>
    <w:rPr>
      <w:color w:val="666666"/>
    </w:rPr>
  </w:style>
  <w:style w:type="paragraph" w:customStyle="1" w:styleId="Styl5">
    <w:name w:val="Styl5"/>
    <w:basedOn w:val="Akapitzlist"/>
    <w:link w:val="Styl5Znak"/>
    <w:qFormat/>
    <w:rsid w:val="00CA4FE4"/>
    <w:pPr>
      <w:spacing w:before="240" w:line="360" w:lineRule="auto"/>
      <w:ind w:left="1418"/>
      <w:contextualSpacing/>
    </w:pPr>
    <w:rPr>
      <w:rFonts w:ascii="Cambria Math" w:hAnsi="Cambria Math" w:cs="Arial"/>
      <w:b/>
      <w:iCs/>
    </w:rPr>
  </w:style>
  <w:style w:type="character" w:customStyle="1" w:styleId="Styl5Znak">
    <w:name w:val="Styl5 Znak"/>
    <w:basedOn w:val="AkapitzlistZnak"/>
    <w:link w:val="Styl5"/>
    <w:rsid w:val="00CA4FE4"/>
    <w:rPr>
      <w:rFonts w:ascii="Cambria Math" w:eastAsia="Times New Roman" w:hAnsi="Cambria Math" w:cs="Arial"/>
      <w:b/>
      <w:i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1421">
      <w:bodyDiv w:val="1"/>
      <w:marLeft w:val="0"/>
      <w:marRight w:val="0"/>
      <w:marTop w:val="0"/>
      <w:marBottom w:val="0"/>
      <w:divBdr>
        <w:top w:val="none" w:sz="0" w:space="0" w:color="auto"/>
        <w:left w:val="none" w:sz="0" w:space="0" w:color="auto"/>
        <w:bottom w:val="none" w:sz="0" w:space="0" w:color="auto"/>
        <w:right w:val="none" w:sz="0" w:space="0" w:color="auto"/>
      </w:divBdr>
    </w:div>
    <w:div w:id="123735460">
      <w:bodyDiv w:val="1"/>
      <w:marLeft w:val="0"/>
      <w:marRight w:val="0"/>
      <w:marTop w:val="0"/>
      <w:marBottom w:val="0"/>
      <w:divBdr>
        <w:top w:val="none" w:sz="0" w:space="0" w:color="auto"/>
        <w:left w:val="none" w:sz="0" w:space="0" w:color="auto"/>
        <w:bottom w:val="none" w:sz="0" w:space="0" w:color="auto"/>
        <w:right w:val="none" w:sz="0" w:space="0" w:color="auto"/>
      </w:divBdr>
    </w:div>
    <w:div w:id="151721514">
      <w:bodyDiv w:val="1"/>
      <w:marLeft w:val="0"/>
      <w:marRight w:val="0"/>
      <w:marTop w:val="0"/>
      <w:marBottom w:val="0"/>
      <w:divBdr>
        <w:top w:val="none" w:sz="0" w:space="0" w:color="auto"/>
        <w:left w:val="none" w:sz="0" w:space="0" w:color="auto"/>
        <w:bottom w:val="none" w:sz="0" w:space="0" w:color="auto"/>
        <w:right w:val="none" w:sz="0" w:space="0" w:color="auto"/>
      </w:divBdr>
    </w:div>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11305127">
      <w:bodyDiv w:val="1"/>
      <w:marLeft w:val="0"/>
      <w:marRight w:val="0"/>
      <w:marTop w:val="0"/>
      <w:marBottom w:val="0"/>
      <w:divBdr>
        <w:top w:val="none" w:sz="0" w:space="0" w:color="auto"/>
        <w:left w:val="none" w:sz="0" w:space="0" w:color="auto"/>
        <w:bottom w:val="none" w:sz="0" w:space="0" w:color="auto"/>
        <w:right w:val="none" w:sz="0" w:space="0" w:color="auto"/>
      </w:divBdr>
    </w:div>
    <w:div w:id="261302927">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510415204">
      <w:bodyDiv w:val="1"/>
      <w:marLeft w:val="0"/>
      <w:marRight w:val="0"/>
      <w:marTop w:val="0"/>
      <w:marBottom w:val="0"/>
      <w:divBdr>
        <w:top w:val="none" w:sz="0" w:space="0" w:color="auto"/>
        <w:left w:val="none" w:sz="0" w:space="0" w:color="auto"/>
        <w:bottom w:val="none" w:sz="0" w:space="0" w:color="auto"/>
        <w:right w:val="none" w:sz="0" w:space="0" w:color="auto"/>
      </w:divBdr>
    </w:div>
    <w:div w:id="670446155">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782960757">
      <w:bodyDiv w:val="1"/>
      <w:marLeft w:val="0"/>
      <w:marRight w:val="0"/>
      <w:marTop w:val="0"/>
      <w:marBottom w:val="0"/>
      <w:divBdr>
        <w:top w:val="none" w:sz="0" w:space="0" w:color="auto"/>
        <w:left w:val="none" w:sz="0" w:space="0" w:color="auto"/>
        <w:bottom w:val="none" w:sz="0" w:space="0" w:color="auto"/>
        <w:right w:val="none" w:sz="0" w:space="0" w:color="auto"/>
      </w:divBdr>
    </w:div>
    <w:div w:id="831144532">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6357190">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15165267">
      <w:bodyDiv w:val="1"/>
      <w:marLeft w:val="0"/>
      <w:marRight w:val="0"/>
      <w:marTop w:val="0"/>
      <w:marBottom w:val="0"/>
      <w:divBdr>
        <w:top w:val="none" w:sz="0" w:space="0" w:color="auto"/>
        <w:left w:val="none" w:sz="0" w:space="0" w:color="auto"/>
        <w:bottom w:val="none" w:sz="0" w:space="0" w:color="auto"/>
        <w:right w:val="none" w:sz="0" w:space="0" w:color="auto"/>
      </w:divBdr>
    </w:div>
    <w:div w:id="936055588">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962736018">
      <w:bodyDiv w:val="1"/>
      <w:marLeft w:val="0"/>
      <w:marRight w:val="0"/>
      <w:marTop w:val="0"/>
      <w:marBottom w:val="0"/>
      <w:divBdr>
        <w:top w:val="none" w:sz="0" w:space="0" w:color="auto"/>
        <w:left w:val="none" w:sz="0" w:space="0" w:color="auto"/>
        <w:bottom w:val="none" w:sz="0" w:space="0" w:color="auto"/>
        <w:right w:val="none" w:sz="0" w:space="0" w:color="auto"/>
      </w:divBdr>
    </w:div>
    <w:div w:id="975263037">
      <w:bodyDiv w:val="1"/>
      <w:marLeft w:val="0"/>
      <w:marRight w:val="0"/>
      <w:marTop w:val="0"/>
      <w:marBottom w:val="0"/>
      <w:divBdr>
        <w:top w:val="none" w:sz="0" w:space="0" w:color="auto"/>
        <w:left w:val="none" w:sz="0" w:space="0" w:color="auto"/>
        <w:bottom w:val="none" w:sz="0" w:space="0" w:color="auto"/>
        <w:right w:val="none" w:sz="0" w:space="0" w:color="auto"/>
      </w:divBdr>
    </w:div>
    <w:div w:id="985939762">
      <w:bodyDiv w:val="1"/>
      <w:marLeft w:val="0"/>
      <w:marRight w:val="0"/>
      <w:marTop w:val="0"/>
      <w:marBottom w:val="0"/>
      <w:divBdr>
        <w:top w:val="none" w:sz="0" w:space="0" w:color="auto"/>
        <w:left w:val="none" w:sz="0" w:space="0" w:color="auto"/>
        <w:bottom w:val="none" w:sz="0" w:space="0" w:color="auto"/>
        <w:right w:val="none" w:sz="0" w:space="0" w:color="auto"/>
      </w:divBdr>
    </w:div>
    <w:div w:id="1062411043">
      <w:bodyDiv w:val="1"/>
      <w:marLeft w:val="0"/>
      <w:marRight w:val="0"/>
      <w:marTop w:val="0"/>
      <w:marBottom w:val="0"/>
      <w:divBdr>
        <w:top w:val="none" w:sz="0" w:space="0" w:color="auto"/>
        <w:left w:val="none" w:sz="0" w:space="0" w:color="auto"/>
        <w:bottom w:val="none" w:sz="0" w:space="0" w:color="auto"/>
        <w:right w:val="none" w:sz="0" w:space="0" w:color="auto"/>
      </w:divBdr>
    </w:div>
    <w:div w:id="1116026748">
      <w:bodyDiv w:val="1"/>
      <w:marLeft w:val="0"/>
      <w:marRight w:val="0"/>
      <w:marTop w:val="0"/>
      <w:marBottom w:val="0"/>
      <w:divBdr>
        <w:top w:val="none" w:sz="0" w:space="0" w:color="auto"/>
        <w:left w:val="none" w:sz="0" w:space="0" w:color="auto"/>
        <w:bottom w:val="none" w:sz="0" w:space="0" w:color="auto"/>
        <w:right w:val="none" w:sz="0" w:space="0" w:color="auto"/>
      </w:divBdr>
    </w:div>
    <w:div w:id="1229345617">
      <w:bodyDiv w:val="1"/>
      <w:marLeft w:val="0"/>
      <w:marRight w:val="0"/>
      <w:marTop w:val="0"/>
      <w:marBottom w:val="0"/>
      <w:divBdr>
        <w:top w:val="none" w:sz="0" w:space="0" w:color="auto"/>
        <w:left w:val="none" w:sz="0" w:space="0" w:color="auto"/>
        <w:bottom w:val="none" w:sz="0" w:space="0" w:color="auto"/>
        <w:right w:val="none" w:sz="0" w:space="0" w:color="auto"/>
      </w:divBdr>
    </w:div>
    <w:div w:id="1272929892">
      <w:bodyDiv w:val="1"/>
      <w:marLeft w:val="0"/>
      <w:marRight w:val="0"/>
      <w:marTop w:val="0"/>
      <w:marBottom w:val="0"/>
      <w:divBdr>
        <w:top w:val="none" w:sz="0" w:space="0" w:color="auto"/>
        <w:left w:val="none" w:sz="0" w:space="0" w:color="auto"/>
        <w:bottom w:val="none" w:sz="0" w:space="0" w:color="auto"/>
        <w:right w:val="none" w:sz="0" w:space="0" w:color="auto"/>
      </w:divBdr>
    </w:div>
    <w:div w:id="1309821422">
      <w:bodyDiv w:val="1"/>
      <w:marLeft w:val="0"/>
      <w:marRight w:val="0"/>
      <w:marTop w:val="0"/>
      <w:marBottom w:val="0"/>
      <w:divBdr>
        <w:top w:val="none" w:sz="0" w:space="0" w:color="auto"/>
        <w:left w:val="none" w:sz="0" w:space="0" w:color="auto"/>
        <w:bottom w:val="none" w:sz="0" w:space="0" w:color="auto"/>
        <w:right w:val="none" w:sz="0" w:space="0" w:color="auto"/>
      </w:divBdr>
    </w:div>
    <w:div w:id="1366909860">
      <w:bodyDiv w:val="1"/>
      <w:marLeft w:val="0"/>
      <w:marRight w:val="0"/>
      <w:marTop w:val="0"/>
      <w:marBottom w:val="0"/>
      <w:divBdr>
        <w:top w:val="none" w:sz="0" w:space="0" w:color="auto"/>
        <w:left w:val="none" w:sz="0" w:space="0" w:color="auto"/>
        <w:bottom w:val="none" w:sz="0" w:space="0" w:color="auto"/>
        <w:right w:val="none" w:sz="0" w:space="0" w:color="auto"/>
      </w:divBdr>
    </w:div>
    <w:div w:id="1369799292">
      <w:bodyDiv w:val="1"/>
      <w:marLeft w:val="0"/>
      <w:marRight w:val="0"/>
      <w:marTop w:val="0"/>
      <w:marBottom w:val="0"/>
      <w:divBdr>
        <w:top w:val="none" w:sz="0" w:space="0" w:color="auto"/>
        <w:left w:val="none" w:sz="0" w:space="0" w:color="auto"/>
        <w:bottom w:val="none" w:sz="0" w:space="0" w:color="auto"/>
        <w:right w:val="none" w:sz="0" w:space="0" w:color="auto"/>
      </w:divBdr>
    </w:div>
    <w:div w:id="1385133383">
      <w:bodyDiv w:val="1"/>
      <w:marLeft w:val="0"/>
      <w:marRight w:val="0"/>
      <w:marTop w:val="0"/>
      <w:marBottom w:val="0"/>
      <w:divBdr>
        <w:top w:val="none" w:sz="0" w:space="0" w:color="auto"/>
        <w:left w:val="none" w:sz="0" w:space="0" w:color="auto"/>
        <w:bottom w:val="none" w:sz="0" w:space="0" w:color="auto"/>
        <w:right w:val="none" w:sz="0" w:space="0" w:color="auto"/>
      </w:divBdr>
    </w:div>
    <w:div w:id="1473013524">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07019982">
      <w:bodyDiv w:val="1"/>
      <w:marLeft w:val="0"/>
      <w:marRight w:val="0"/>
      <w:marTop w:val="0"/>
      <w:marBottom w:val="0"/>
      <w:divBdr>
        <w:top w:val="none" w:sz="0" w:space="0" w:color="auto"/>
        <w:left w:val="none" w:sz="0" w:space="0" w:color="auto"/>
        <w:bottom w:val="none" w:sz="0" w:space="0" w:color="auto"/>
        <w:right w:val="none" w:sz="0" w:space="0" w:color="auto"/>
      </w:divBdr>
    </w:div>
    <w:div w:id="1773016774">
      <w:bodyDiv w:val="1"/>
      <w:marLeft w:val="0"/>
      <w:marRight w:val="0"/>
      <w:marTop w:val="0"/>
      <w:marBottom w:val="0"/>
      <w:divBdr>
        <w:top w:val="none" w:sz="0" w:space="0" w:color="auto"/>
        <w:left w:val="none" w:sz="0" w:space="0" w:color="auto"/>
        <w:bottom w:val="none" w:sz="0" w:space="0" w:color="auto"/>
        <w:right w:val="none" w:sz="0" w:space="0" w:color="auto"/>
      </w:divBdr>
    </w:div>
    <w:div w:id="1786533850">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32477302">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1904170222">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139113" TargetMode="External"/><Relationship Id="rId13" Type="http://schemas.openxmlformats.org/officeDocument/2006/relationships/hyperlink" Target="https://platformazakupowa.pl/pn/mogiln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39113"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92124-274C-4BFE-8D24-19B28900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3566</TotalTime>
  <Pages>23</Pages>
  <Words>5803</Words>
  <Characters>33078</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49</cp:revision>
  <cp:lastPrinted>2021-12-10T11:07:00Z</cp:lastPrinted>
  <dcterms:created xsi:type="dcterms:W3CDTF">2024-03-07T07:02:00Z</dcterms:created>
  <dcterms:modified xsi:type="dcterms:W3CDTF">2025-07-30T06:36:00Z</dcterms:modified>
</cp:coreProperties>
</file>