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6FC16" w14:textId="77777777" w:rsidR="006D78D4" w:rsidRPr="00132103" w:rsidRDefault="006D78D4" w:rsidP="008E4A9C">
      <w:pPr>
        <w:jc w:val="center"/>
      </w:pPr>
    </w:p>
    <w:p w14:paraId="2E5F6C20" w14:textId="7CD027BE" w:rsidR="008E4A9C" w:rsidRPr="00132103" w:rsidRDefault="008E4A9C" w:rsidP="008E4A9C">
      <w:pPr>
        <w:pStyle w:val="Tytu"/>
        <w:jc w:val="center"/>
      </w:pPr>
      <w:r w:rsidRPr="00132103">
        <w:t>Opis przedmiotu zamówienia</w:t>
      </w:r>
    </w:p>
    <w:p w14:paraId="13D30D0B" w14:textId="3DB0D2DD" w:rsidR="008E4A9C" w:rsidRPr="00132103" w:rsidRDefault="00496D6E" w:rsidP="008E4A9C">
      <w:pPr>
        <w:rPr>
          <w:rFonts w:ascii="Arial" w:hAnsi="Arial" w:cs="Arial"/>
        </w:rPr>
      </w:pPr>
      <w:r w:rsidRPr="00132103">
        <w:rPr>
          <w:rFonts w:ascii="Arial" w:hAnsi="Arial" w:cs="Arial"/>
        </w:rPr>
        <w:t>Ładowarka teleskopowa – 1 szt.</w:t>
      </w:r>
    </w:p>
    <w:p w14:paraId="5ABD2D95" w14:textId="186DD7A8" w:rsidR="00496D6E" w:rsidRPr="00132103" w:rsidRDefault="00496D6E" w:rsidP="008E4A9C">
      <w:pPr>
        <w:rPr>
          <w:rFonts w:ascii="Arial" w:hAnsi="Arial" w:cs="Arial"/>
        </w:rPr>
      </w:pPr>
      <w:r w:rsidRPr="00132103">
        <w:rPr>
          <w:rFonts w:ascii="Arial" w:hAnsi="Arial" w:cs="Arial"/>
        </w:rPr>
        <w:t>Minimalne wymagane parametry:</w:t>
      </w:r>
      <w:r w:rsidR="00730C34">
        <w:rPr>
          <w:rFonts w:ascii="Arial" w:hAnsi="Arial" w:cs="Arial"/>
        </w:rPr>
        <w:t xml:space="preserve"> </w:t>
      </w:r>
    </w:p>
    <w:p w14:paraId="24EC37D2" w14:textId="0DB4E72D" w:rsidR="00CC6A6F" w:rsidRPr="00132103" w:rsidRDefault="00CC6A6F" w:rsidP="008E4A9C">
      <w:pPr>
        <w:numPr>
          <w:ilvl w:val="0"/>
          <w:numId w:val="1"/>
        </w:numPr>
        <w:rPr>
          <w:rFonts w:ascii="Arial" w:hAnsi="Arial" w:cs="Arial"/>
        </w:rPr>
      </w:pPr>
      <w:r w:rsidRPr="00132103">
        <w:rPr>
          <w:rFonts w:ascii="Arial" w:hAnsi="Arial" w:cs="Arial"/>
        </w:rPr>
        <w:t>udźwig min. 4</w:t>
      </w:r>
      <w:r w:rsidR="009E6DAA">
        <w:rPr>
          <w:rFonts w:ascii="Arial" w:hAnsi="Arial" w:cs="Arial"/>
        </w:rPr>
        <w:t>1</w:t>
      </w:r>
      <w:r w:rsidRPr="00132103">
        <w:rPr>
          <w:rFonts w:ascii="Arial" w:hAnsi="Arial" w:cs="Arial"/>
        </w:rPr>
        <w:t xml:space="preserve">00 kg, </w:t>
      </w:r>
    </w:p>
    <w:p w14:paraId="156DBD69" w14:textId="7F9662B4" w:rsidR="00CC6A6F" w:rsidRPr="00132103" w:rsidRDefault="00CC6A6F" w:rsidP="008E4A9C">
      <w:pPr>
        <w:numPr>
          <w:ilvl w:val="0"/>
          <w:numId w:val="1"/>
        </w:numPr>
        <w:rPr>
          <w:rFonts w:ascii="Arial" w:hAnsi="Arial" w:cs="Arial"/>
        </w:rPr>
      </w:pPr>
      <w:r w:rsidRPr="00132103">
        <w:rPr>
          <w:rFonts w:ascii="Arial" w:hAnsi="Arial" w:cs="Arial"/>
        </w:rPr>
        <w:t xml:space="preserve">wysokość podnoszenia min. </w:t>
      </w:r>
      <w:r w:rsidR="009E6DAA">
        <w:rPr>
          <w:rFonts w:ascii="Arial" w:hAnsi="Arial" w:cs="Arial"/>
        </w:rPr>
        <w:t>6,90</w:t>
      </w:r>
      <w:r w:rsidRPr="00132103">
        <w:rPr>
          <w:rFonts w:ascii="Arial" w:hAnsi="Arial" w:cs="Arial"/>
        </w:rPr>
        <w:t xml:space="preserve"> m</w:t>
      </w:r>
      <w:r w:rsidR="00496D6E" w:rsidRPr="00132103">
        <w:rPr>
          <w:rFonts w:ascii="Arial" w:hAnsi="Arial" w:cs="Arial"/>
        </w:rPr>
        <w:t>,</w:t>
      </w:r>
    </w:p>
    <w:p w14:paraId="2035B63A" w14:textId="79329515" w:rsidR="008E4A9C" w:rsidRPr="00132103" w:rsidRDefault="008E4A9C" w:rsidP="008E4A9C">
      <w:pPr>
        <w:numPr>
          <w:ilvl w:val="0"/>
          <w:numId w:val="1"/>
        </w:numPr>
        <w:rPr>
          <w:rFonts w:ascii="Arial" w:hAnsi="Arial" w:cs="Arial"/>
        </w:rPr>
      </w:pPr>
      <w:r w:rsidRPr="00132103">
        <w:rPr>
          <w:rFonts w:ascii="Arial" w:hAnsi="Arial" w:cs="Arial"/>
        </w:rPr>
        <w:t>silnik przynajmniej 1</w:t>
      </w:r>
      <w:r w:rsidR="009E6DAA">
        <w:rPr>
          <w:rFonts w:ascii="Arial" w:hAnsi="Arial" w:cs="Arial"/>
        </w:rPr>
        <w:t>35</w:t>
      </w:r>
      <w:r w:rsidRPr="00132103">
        <w:rPr>
          <w:rFonts w:ascii="Arial" w:hAnsi="Arial" w:cs="Arial"/>
        </w:rPr>
        <w:t xml:space="preserve"> KM</w:t>
      </w:r>
      <w:r w:rsidR="00496D6E" w:rsidRPr="00132103">
        <w:rPr>
          <w:rFonts w:ascii="Arial" w:hAnsi="Arial" w:cs="Arial"/>
        </w:rPr>
        <w:t>,</w:t>
      </w:r>
    </w:p>
    <w:p w14:paraId="479C89E4" w14:textId="774ABDFA" w:rsidR="008E4A9C" w:rsidRPr="00132103" w:rsidRDefault="008E4A9C" w:rsidP="008E4A9C">
      <w:pPr>
        <w:numPr>
          <w:ilvl w:val="0"/>
          <w:numId w:val="1"/>
        </w:numPr>
        <w:rPr>
          <w:rFonts w:ascii="Arial" w:hAnsi="Arial" w:cs="Arial"/>
        </w:rPr>
      </w:pPr>
      <w:r w:rsidRPr="00132103">
        <w:rPr>
          <w:rFonts w:ascii="Arial" w:hAnsi="Arial" w:cs="Arial"/>
        </w:rPr>
        <w:t>maszyna fabrycznie nowa</w:t>
      </w:r>
      <w:r w:rsidR="00496D6E" w:rsidRPr="00132103">
        <w:rPr>
          <w:rFonts w:ascii="Arial" w:hAnsi="Arial" w:cs="Arial"/>
        </w:rPr>
        <w:t>,</w:t>
      </w:r>
    </w:p>
    <w:p w14:paraId="5B62B9DB" w14:textId="09671B3B" w:rsidR="008E4A9C" w:rsidRPr="00132103" w:rsidRDefault="008E4A9C" w:rsidP="008E4A9C">
      <w:pPr>
        <w:numPr>
          <w:ilvl w:val="0"/>
          <w:numId w:val="1"/>
        </w:numPr>
        <w:rPr>
          <w:rFonts w:ascii="Arial" w:hAnsi="Arial" w:cs="Arial"/>
        </w:rPr>
      </w:pPr>
      <w:r w:rsidRPr="00132103">
        <w:rPr>
          <w:rFonts w:ascii="Arial" w:hAnsi="Arial" w:cs="Arial"/>
        </w:rPr>
        <w:t>skrzynia CVT przekładnia o stale zmiennym przełożeniu</w:t>
      </w:r>
      <w:r w:rsidR="00496D6E" w:rsidRPr="00132103">
        <w:rPr>
          <w:rFonts w:ascii="Arial" w:hAnsi="Arial" w:cs="Arial"/>
        </w:rPr>
        <w:t>,</w:t>
      </w:r>
    </w:p>
    <w:p w14:paraId="7580F214" w14:textId="538C6034" w:rsidR="008E4A9C" w:rsidRPr="00132103" w:rsidRDefault="008E4A9C" w:rsidP="008E4A9C">
      <w:pPr>
        <w:numPr>
          <w:ilvl w:val="0"/>
          <w:numId w:val="1"/>
        </w:numPr>
        <w:rPr>
          <w:rFonts w:ascii="Arial" w:hAnsi="Arial" w:cs="Arial"/>
        </w:rPr>
      </w:pPr>
      <w:r w:rsidRPr="00132103">
        <w:rPr>
          <w:rFonts w:ascii="Arial" w:hAnsi="Arial" w:cs="Arial"/>
        </w:rPr>
        <w:t>prędkość maksymalna: przynajmniej 40 km/h</w:t>
      </w:r>
      <w:r w:rsidR="00496D6E" w:rsidRPr="00132103">
        <w:rPr>
          <w:rFonts w:ascii="Arial" w:hAnsi="Arial" w:cs="Arial"/>
        </w:rPr>
        <w:t>,</w:t>
      </w:r>
    </w:p>
    <w:p w14:paraId="6ED3DC34" w14:textId="370BCB26" w:rsidR="008E4A9C" w:rsidRPr="00132103" w:rsidRDefault="008E4A9C" w:rsidP="008E4A9C">
      <w:pPr>
        <w:numPr>
          <w:ilvl w:val="0"/>
          <w:numId w:val="1"/>
        </w:numPr>
        <w:rPr>
          <w:rFonts w:ascii="Arial" w:hAnsi="Arial" w:cs="Arial"/>
        </w:rPr>
      </w:pPr>
      <w:r w:rsidRPr="00132103">
        <w:rPr>
          <w:rFonts w:ascii="Arial" w:hAnsi="Arial" w:cs="Arial"/>
        </w:rPr>
        <w:t xml:space="preserve">siła uciągu na kołach: przynajmniej </w:t>
      </w:r>
      <w:r w:rsidR="009E6DAA">
        <w:rPr>
          <w:rFonts w:ascii="Arial" w:hAnsi="Arial" w:cs="Arial"/>
        </w:rPr>
        <w:t>6200</w:t>
      </w:r>
      <w:r w:rsidRPr="00132103">
        <w:rPr>
          <w:rFonts w:ascii="Arial" w:hAnsi="Arial" w:cs="Arial"/>
        </w:rPr>
        <w:t xml:space="preserve"> </w:t>
      </w:r>
      <w:proofErr w:type="spellStart"/>
      <w:r w:rsidRPr="00132103">
        <w:rPr>
          <w:rFonts w:ascii="Arial" w:hAnsi="Arial" w:cs="Arial"/>
        </w:rPr>
        <w:t>daN</w:t>
      </w:r>
      <w:proofErr w:type="spellEnd"/>
      <w:r w:rsidR="00496D6E" w:rsidRPr="00132103">
        <w:rPr>
          <w:rFonts w:ascii="Arial" w:hAnsi="Arial" w:cs="Arial"/>
        </w:rPr>
        <w:t>,</w:t>
      </w:r>
    </w:p>
    <w:p w14:paraId="1772FD44" w14:textId="5E59E8A1" w:rsidR="008E4A9C" w:rsidRPr="00132103" w:rsidRDefault="008E4A9C" w:rsidP="008E4A9C">
      <w:pPr>
        <w:numPr>
          <w:ilvl w:val="0"/>
          <w:numId w:val="1"/>
        </w:numPr>
        <w:rPr>
          <w:rFonts w:ascii="Arial" w:hAnsi="Arial" w:cs="Arial"/>
        </w:rPr>
      </w:pPr>
      <w:r w:rsidRPr="00132103">
        <w:rPr>
          <w:rFonts w:ascii="Arial" w:hAnsi="Arial" w:cs="Arial"/>
        </w:rPr>
        <w:t>zamknięta kabina z ogrzewaniem</w:t>
      </w:r>
      <w:r w:rsidR="00496D6E" w:rsidRPr="00132103">
        <w:rPr>
          <w:rFonts w:ascii="Arial" w:hAnsi="Arial" w:cs="Arial"/>
        </w:rPr>
        <w:t>,</w:t>
      </w:r>
    </w:p>
    <w:p w14:paraId="316ACAB5" w14:textId="3A3E562F" w:rsidR="008E4A9C" w:rsidRPr="00132103" w:rsidRDefault="008E4A9C" w:rsidP="008E4A9C">
      <w:pPr>
        <w:numPr>
          <w:ilvl w:val="0"/>
          <w:numId w:val="1"/>
        </w:numPr>
        <w:rPr>
          <w:rFonts w:ascii="Arial" w:hAnsi="Arial" w:cs="Arial"/>
        </w:rPr>
      </w:pPr>
      <w:r w:rsidRPr="00132103">
        <w:rPr>
          <w:rFonts w:ascii="Arial" w:hAnsi="Arial" w:cs="Arial"/>
        </w:rPr>
        <w:t xml:space="preserve">system </w:t>
      </w:r>
      <w:proofErr w:type="spellStart"/>
      <w:r w:rsidRPr="00132103">
        <w:rPr>
          <w:rFonts w:ascii="Arial" w:hAnsi="Arial" w:cs="Arial"/>
        </w:rPr>
        <w:t>autoczyszczenia</w:t>
      </w:r>
      <w:proofErr w:type="spellEnd"/>
      <w:r w:rsidRPr="00132103">
        <w:rPr>
          <w:rFonts w:ascii="Arial" w:hAnsi="Arial" w:cs="Arial"/>
        </w:rPr>
        <w:t xml:space="preserve"> chłodnicy</w:t>
      </w:r>
      <w:r w:rsidR="00496D6E" w:rsidRPr="00132103">
        <w:rPr>
          <w:rFonts w:ascii="Arial" w:hAnsi="Arial" w:cs="Arial"/>
        </w:rPr>
        <w:t>,</w:t>
      </w:r>
    </w:p>
    <w:p w14:paraId="4068F599" w14:textId="047D1FEC" w:rsidR="008E4A9C" w:rsidRPr="00132103" w:rsidRDefault="008E4A9C" w:rsidP="008E4A9C">
      <w:pPr>
        <w:numPr>
          <w:ilvl w:val="0"/>
          <w:numId w:val="1"/>
        </w:numPr>
        <w:rPr>
          <w:rFonts w:ascii="Arial" w:hAnsi="Arial" w:cs="Arial"/>
        </w:rPr>
      </w:pPr>
      <w:r w:rsidRPr="00132103">
        <w:rPr>
          <w:rFonts w:ascii="Arial" w:hAnsi="Arial" w:cs="Arial"/>
        </w:rPr>
        <w:t>ECS – System redukcji ciśnienia na przyłączu do osprzętów</w:t>
      </w:r>
      <w:r w:rsidR="00496D6E" w:rsidRPr="00132103">
        <w:rPr>
          <w:rFonts w:ascii="Arial" w:hAnsi="Arial" w:cs="Arial"/>
        </w:rPr>
        <w:t>,</w:t>
      </w:r>
    </w:p>
    <w:p w14:paraId="15A2D6CF" w14:textId="4F3E41DA" w:rsidR="008E4A9C" w:rsidRPr="00132103" w:rsidRDefault="008E4A9C" w:rsidP="008E4A9C">
      <w:pPr>
        <w:numPr>
          <w:ilvl w:val="0"/>
          <w:numId w:val="1"/>
        </w:numPr>
        <w:rPr>
          <w:rFonts w:ascii="Arial" w:hAnsi="Arial" w:cs="Arial"/>
        </w:rPr>
      </w:pPr>
      <w:r w:rsidRPr="00132103">
        <w:rPr>
          <w:rFonts w:ascii="Arial" w:hAnsi="Arial" w:cs="Arial"/>
        </w:rPr>
        <w:t>Gaz ręczny</w:t>
      </w:r>
      <w:r w:rsidR="00496D6E" w:rsidRPr="00132103">
        <w:rPr>
          <w:rFonts w:ascii="Arial" w:hAnsi="Arial" w:cs="Arial"/>
        </w:rPr>
        <w:t>,</w:t>
      </w:r>
    </w:p>
    <w:p w14:paraId="1C3251CB" w14:textId="6AD7320F" w:rsidR="00CC6A6F" w:rsidRPr="00132103" w:rsidRDefault="00CC6A6F" w:rsidP="00CC6A6F">
      <w:pPr>
        <w:numPr>
          <w:ilvl w:val="0"/>
          <w:numId w:val="1"/>
        </w:numPr>
        <w:spacing w:after="0" w:line="360" w:lineRule="auto"/>
        <w:rPr>
          <w:rFonts w:ascii="Arial" w:hAnsi="Arial" w:cs="Arial"/>
          <w:bCs/>
        </w:rPr>
      </w:pPr>
      <w:r w:rsidRPr="00132103">
        <w:rPr>
          <w:rFonts w:ascii="Arial" w:hAnsi="Arial" w:cs="Arial"/>
          <w:bCs/>
        </w:rPr>
        <w:t>Hydraulika regeneracyjna</w:t>
      </w:r>
      <w:r w:rsidR="00496D6E" w:rsidRPr="00132103">
        <w:rPr>
          <w:rFonts w:ascii="Arial" w:hAnsi="Arial" w:cs="Arial"/>
          <w:bCs/>
        </w:rPr>
        <w:t>,</w:t>
      </w:r>
    </w:p>
    <w:p w14:paraId="59FF10AD" w14:textId="5CA84EFA" w:rsidR="008E4A9C" w:rsidRPr="00132103" w:rsidRDefault="008E4A9C" w:rsidP="008E4A9C">
      <w:pPr>
        <w:numPr>
          <w:ilvl w:val="0"/>
          <w:numId w:val="1"/>
        </w:numPr>
        <w:rPr>
          <w:rFonts w:ascii="Arial" w:hAnsi="Arial" w:cs="Arial"/>
        </w:rPr>
      </w:pPr>
      <w:r w:rsidRPr="00132103">
        <w:rPr>
          <w:rFonts w:ascii="Arial" w:hAnsi="Arial" w:cs="Arial"/>
        </w:rPr>
        <w:t>Samoczyszczący filtr zewnętrzny typu cyklon</w:t>
      </w:r>
      <w:r w:rsidR="00496D6E" w:rsidRPr="00132103">
        <w:rPr>
          <w:rFonts w:ascii="Arial" w:hAnsi="Arial" w:cs="Arial"/>
        </w:rPr>
        <w:t>,</w:t>
      </w:r>
    </w:p>
    <w:p w14:paraId="292FACA4" w14:textId="3FEAAB74" w:rsidR="008E4A9C" w:rsidRPr="00132103" w:rsidRDefault="008E4A9C" w:rsidP="008E4A9C">
      <w:pPr>
        <w:numPr>
          <w:ilvl w:val="0"/>
          <w:numId w:val="1"/>
        </w:numPr>
        <w:rPr>
          <w:rFonts w:ascii="Arial" w:hAnsi="Arial" w:cs="Arial"/>
        </w:rPr>
      </w:pPr>
      <w:r w:rsidRPr="00132103">
        <w:rPr>
          <w:rFonts w:ascii="Arial" w:hAnsi="Arial" w:cs="Arial"/>
        </w:rPr>
        <w:t>elektrycznie otwierana boczna szyba</w:t>
      </w:r>
      <w:r w:rsidR="00496D6E" w:rsidRPr="00132103">
        <w:rPr>
          <w:rFonts w:ascii="Arial" w:hAnsi="Arial" w:cs="Arial"/>
        </w:rPr>
        <w:t>,</w:t>
      </w:r>
      <w:r w:rsidRPr="00132103">
        <w:rPr>
          <w:rFonts w:ascii="Arial" w:hAnsi="Arial" w:cs="Arial"/>
        </w:rPr>
        <w:t xml:space="preserve"> </w:t>
      </w:r>
    </w:p>
    <w:p w14:paraId="24FEE9B8" w14:textId="28C06ACB" w:rsidR="008E4A9C" w:rsidRPr="00132103" w:rsidRDefault="008E4A9C" w:rsidP="008E4A9C">
      <w:pPr>
        <w:numPr>
          <w:ilvl w:val="0"/>
          <w:numId w:val="1"/>
        </w:numPr>
        <w:rPr>
          <w:rFonts w:ascii="Arial" w:hAnsi="Arial" w:cs="Arial"/>
        </w:rPr>
      </w:pPr>
      <w:r w:rsidRPr="00132103">
        <w:rPr>
          <w:rFonts w:ascii="Arial" w:hAnsi="Arial" w:cs="Arial"/>
        </w:rPr>
        <w:t>światła drogowe</w:t>
      </w:r>
      <w:r w:rsidR="00496D6E" w:rsidRPr="00132103">
        <w:rPr>
          <w:rFonts w:ascii="Arial" w:hAnsi="Arial" w:cs="Arial"/>
        </w:rPr>
        <w:t>,</w:t>
      </w:r>
    </w:p>
    <w:p w14:paraId="6258FF06" w14:textId="78CDA591" w:rsidR="008E4A9C" w:rsidRPr="00132103" w:rsidRDefault="008E4A9C" w:rsidP="008E4A9C">
      <w:pPr>
        <w:numPr>
          <w:ilvl w:val="0"/>
          <w:numId w:val="1"/>
        </w:numPr>
        <w:rPr>
          <w:rFonts w:ascii="Arial" w:hAnsi="Arial" w:cs="Arial"/>
        </w:rPr>
      </w:pPr>
      <w:r w:rsidRPr="00132103">
        <w:rPr>
          <w:rFonts w:ascii="Arial" w:hAnsi="Arial" w:cs="Arial"/>
        </w:rPr>
        <w:t>2 przednie światła robocze, 2 tylne światła robocze LED</w:t>
      </w:r>
      <w:r w:rsidR="00496D6E" w:rsidRPr="00132103">
        <w:rPr>
          <w:rFonts w:ascii="Arial" w:hAnsi="Arial" w:cs="Arial"/>
        </w:rPr>
        <w:t>,</w:t>
      </w:r>
    </w:p>
    <w:p w14:paraId="0B3C7874" w14:textId="045591E2" w:rsidR="008E4A9C" w:rsidRPr="00132103" w:rsidRDefault="008E4A9C" w:rsidP="008E4A9C">
      <w:pPr>
        <w:numPr>
          <w:ilvl w:val="0"/>
          <w:numId w:val="1"/>
        </w:numPr>
        <w:rPr>
          <w:rFonts w:ascii="Arial" w:hAnsi="Arial" w:cs="Arial"/>
        </w:rPr>
      </w:pPr>
      <w:r w:rsidRPr="00132103">
        <w:rPr>
          <w:rFonts w:ascii="Arial" w:hAnsi="Arial" w:cs="Arial"/>
        </w:rPr>
        <w:t>zasłonka przeciwsłoneczna na przedniej szybie</w:t>
      </w:r>
      <w:r w:rsidR="00496D6E" w:rsidRPr="00132103">
        <w:rPr>
          <w:rFonts w:ascii="Arial" w:hAnsi="Arial" w:cs="Arial"/>
        </w:rPr>
        <w:t>,</w:t>
      </w:r>
    </w:p>
    <w:p w14:paraId="29E5A381" w14:textId="61CA3549" w:rsidR="008E4A9C" w:rsidRPr="00132103" w:rsidRDefault="008E4A9C" w:rsidP="008E4A9C">
      <w:pPr>
        <w:numPr>
          <w:ilvl w:val="0"/>
          <w:numId w:val="1"/>
        </w:numPr>
        <w:rPr>
          <w:rFonts w:ascii="Arial" w:hAnsi="Arial" w:cs="Arial"/>
        </w:rPr>
      </w:pPr>
      <w:r w:rsidRPr="00132103">
        <w:rPr>
          <w:rFonts w:ascii="Arial" w:hAnsi="Arial" w:cs="Arial"/>
        </w:rPr>
        <w:t>wycieraczka na przedniej bocznej i tylnej szybie</w:t>
      </w:r>
      <w:r w:rsidR="00496D6E" w:rsidRPr="00132103">
        <w:rPr>
          <w:rFonts w:ascii="Arial" w:hAnsi="Arial" w:cs="Arial"/>
        </w:rPr>
        <w:t>,</w:t>
      </w:r>
      <w:r w:rsidRPr="00132103">
        <w:rPr>
          <w:rFonts w:ascii="Arial" w:hAnsi="Arial" w:cs="Arial"/>
        </w:rPr>
        <w:t xml:space="preserve"> </w:t>
      </w:r>
    </w:p>
    <w:p w14:paraId="69BE4987" w14:textId="256B157A" w:rsidR="008E4A9C" w:rsidRPr="00132103" w:rsidRDefault="008E4A9C" w:rsidP="008E4A9C">
      <w:pPr>
        <w:numPr>
          <w:ilvl w:val="0"/>
          <w:numId w:val="1"/>
        </w:numPr>
        <w:rPr>
          <w:rFonts w:ascii="Arial" w:hAnsi="Arial" w:cs="Arial"/>
        </w:rPr>
      </w:pPr>
      <w:r w:rsidRPr="00132103">
        <w:rPr>
          <w:rFonts w:ascii="Arial" w:hAnsi="Arial" w:cs="Arial"/>
        </w:rPr>
        <w:t>regulowana kolumna kierownicy</w:t>
      </w:r>
      <w:r w:rsidR="00496D6E" w:rsidRPr="00132103">
        <w:rPr>
          <w:rFonts w:ascii="Arial" w:hAnsi="Arial" w:cs="Arial"/>
        </w:rPr>
        <w:t>,</w:t>
      </w:r>
    </w:p>
    <w:p w14:paraId="4417ACB0" w14:textId="1823A8A3" w:rsidR="008E4A9C" w:rsidRPr="00132103" w:rsidRDefault="008E4A9C" w:rsidP="008E4A9C">
      <w:pPr>
        <w:numPr>
          <w:ilvl w:val="0"/>
          <w:numId w:val="1"/>
        </w:numPr>
        <w:rPr>
          <w:rFonts w:ascii="Arial" w:hAnsi="Arial" w:cs="Arial"/>
        </w:rPr>
      </w:pPr>
      <w:r w:rsidRPr="00132103">
        <w:rPr>
          <w:rFonts w:ascii="Arial" w:hAnsi="Arial" w:cs="Arial"/>
        </w:rPr>
        <w:t>gniazdo elektryczne do przyczep</w:t>
      </w:r>
      <w:r w:rsidR="00496D6E" w:rsidRPr="00132103">
        <w:rPr>
          <w:rFonts w:ascii="Arial" w:hAnsi="Arial" w:cs="Arial"/>
        </w:rPr>
        <w:t>,</w:t>
      </w:r>
    </w:p>
    <w:p w14:paraId="5B48C450" w14:textId="27CCC57A" w:rsidR="008E4A9C" w:rsidRPr="00132103" w:rsidRDefault="008E4A9C" w:rsidP="008E4A9C">
      <w:pPr>
        <w:numPr>
          <w:ilvl w:val="0"/>
          <w:numId w:val="1"/>
        </w:numPr>
        <w:rPr>
          <w:rFonts w:ascii="Arial" w:hAnsi="Arial" w:cs="Arial"/>
        </w:rPr>
      </w:pPr>
      <w:r w:rsidRPr="00132103">
        <w:rPr>
          <w:rFonts w:ascii="Arial" w:hAnsi="Arial" w:cs="Arial"/>
        </w:rPr>
        <w:t xml:space="preserve">opony </w:t>
      </w:r>
      <w:r w:rsidR="009E6DAA">
        <w:rPr>
          <w:rFonts w:ascii="Arial" w:hAnsi="Arial" w:cs="Arial"/>
        </w:rPr>
        <w:t>min. 46</w:t>
      </w:r>
      <w:r w:rsidRPr="00132103">
        <w:rPr>
          <w:rFonts w:ascii="Arial" w:hAnsi="Arial" w:cs="Arial"/>
        </w:rPr>
        <w:t>0/70, R24, A580, 164A8</w:t>
      </w:r>
      <w:r w:rsidR="00496D6E" w:rsidRPr="00132103">
        <w:rPr>
          <w:rFonts w:ascii="Arial" w:hAnsi="Arial" w:cs="Arial"/>
        </w:rPr>
        <w:t>,</w:t>
      </w:r>
    </w:p>
    <w:p w14:paraId="43F46FE9" w14:textId="1C369FC6" w:rsidR="008E4A9C" w:rsidRPr="00132103" w:rsidRDefault="008E4A9C" w:rsidP="008E4A9C">
      <w:pPr>
        <w:numPr>
          <w:ilvl w:val="0"/>
          <w:numId w:val="1"/>
        </w:numPr>
        <w:rPr>
          <w:rFonts w:ascii="Arial" w:hAnsi="Arial" w:cs="Arial"/>
        </w:rPr>
      </w:pPr>
      <w:r w:rsidRPr="00132103">
        <w:rPr>
          <w:rFonts w:ascii="Arial" w:hAnsi="Arial" w:cs="Arial"/>
        </w:rPr>
        <w:t>dwa pojedyncze gniazda hydrauliki na wysięgniku do osprzętów</w:t>
      </w:r>
      <w:r w:rsidR="00496D6E" w:rsidRPr="00132103">
        <w:rPr>
          <w:rFonts w:ascii="Arial" w:hAnsi="Arial" w:cs="Arial"/>
        </w:rPr>
        <w:t>,</w:t>
      </w:r>
      <w:r w:rsidRPr="00132103">
        <w:rPr>
          <w:rFonts w:ascii="Arial" w:hAnsi="Arial" w:cs="Arial"/>
        </w:rPr>
        <w:t xml:space="preserve"> </w:t>
      </w:r>
    </w:p>
    <w:p w14:paraId="137607D4" w14:textId="769C2B9E" w:rsidR="008E4A9C" w:rsidRPr="00132103" w:rsidRDefault="008E4A9C" w:rsidP="008E4A9C">
      <w:pPr>
        <w:numPr>
          <w:ilvl w:val="0"/>
          <w:numId w:val="1"/>
        </w:numPr>
        <w:rPr>
          <w:rFonts w:ascii="Arial" w:hAnsi="Arial" w:cs="Arial"/>
        </w:rPr>
      </w:pPr>
      <w:r w:rsidRPr="00132103">
        <w:rPr>
          <w:rFonts w:ascii="Arial" w:hAnsi="Arial" w:cs="Arial"/>
        </w:rPr>
        <w:t>Automatyczny hamulec ręczny</w:t>
      </w:r>
      <w:r w:rsidR="00496D6E" w:rsidRPr="00132103">
        <w:rPr>
          <w:rFonts w:ascii="Arial" w:hAnsi="Arial" w:cs="Arial"/>
        </w:rPr>
        <w:t>,</w:t>
      </w:r>
      <w:r w:rsidRPr="00132103">
        <w:rPr>
          <w:rFonts w:ascii="Arial" w:hAnsi="Arial" w:cs="Arial"/>
        </w:rPr>
        <w:t xml:space="preserve"> </w:t>
      </w:r>
    </w:p>
    <w:p w14:paraId="36EB1616" w14:textId="6B3F3927" w:rsidR="008E4A9C" w:rsidRPr="00132103" w:rsidRDefault="008E4A9C" w:rsidP="008E4A9C">
      <w:pPr>
        <w:numPr>
          <w:ilvl w:val="0"/>
          <w:numId w:val="1"/>
        </w:numPr>
        <w:rPr>
          <w:rFonts w:ascii="Arial" w:hAnsi="Arial" w:cs="Arial"/>
        </w:rPr>
      </w:pPr>
      <w:r w:rsidRPr="00132103">
        <w:rPr>
          <w:rFonts w:ascii="Arial" w:hAnsi="Arial" w:cs="Arial"/>
        </w:rPr>
        <w:t>widły do palet</w:t>
      </w:r>
      <w:r w:rsidR="00496D6E" w:rsidRPr="00132103">
        <w:rPr>
          <w:rFonts w:ascii="Arial" w:hAnsi="Arial" w:cs="Arial"/>
        </w:rPr>
        <w:t>,</w:t>
      </w:r>
      <w:r w:rsidRPr="00132103">
        <w:rPr>
          <w:rFonts w:ascii="Arial" w:hAnsi="Arial" w:cs="Arial"/>
        </w:rPr>
        <w:t xml:space="preserve"> </w:t>
      </w:r>
    </w:p>
    <w:p w14:paraId="6B608ACF" w14:textId="75C09B1B" w:rsidR="008E4A9C" w:rsidRPr="00132103" w:rsidRDefault="008E4A9C" w:rsidP="008E4A9C">
      <w:pPr>
        <w:numPr>
          <w:ilvl w:val="0"/>
          <w:numId w:val="1"/>
        </w:numPr>
        <w:rPr>
          <w:rFonts w:ascii="Arial" w:hAnsi="Arial" w:cs="Arial"/>
        </w:rPr>
      </w:pPr>
      <w:r w:rsidRPr="00132103">
        <w:rPr>
          <w:rFonts w:ascii="Arial" w:hAnsi="Arial" w:cs="Arial"/>
        </w:rPr>
        <w:lastRenderedPageBreak/>
        <w:t>klimatyzacja</w:t>
      </w:r>
      <w:r w:rsidR="00496D6E" w:rsidRPr="00132103">
        <w:rPr>
          <w:rFonts w:ascii="Arial" w:hAnsi="Arial" w:cs="Arial"/>
        </w:rPr>
        <w:t>,</w:t>
      </w:r>
      <w:r w:rsidRPr="00132103">
        <w:rPr>
          <w:rFonts w:ascii="Arial" w:hAnsi="Arial" w:cs="Arial"/>
        </w:rPr>
        <w:t xml:space="preserve"> </w:t>
      </w:r>
    </w:p>
    <w:p w14:paraId="71BA2381" w14:textId="263221E2" w:rsidR="008E4A9C" w:rsidRPr="00132103" w:rsidRDefault="008E4A9C" w:rsidP="008E4A9C">
      <w:pPr>
        <w:numPr>
          <w:ilvl w:val="0"/>
          <w:numId w:val="1"/>
        </w:numPr>
        <w:rPr>
          <w:rFonts w:ascii="Arial" w:hAnsi="Arial" w:cs="Arial"/>
        </w:rPr>
      </w:pPr>
      <w:r w:rsidRPr="00132103">
        <w:rPr>
          <w:rFonts w:ascii="Arial" w:hAnsi="Arial" w:cs="Arial"/>
        </w:rPr>
        <w:t>automatyczna zmiana trybu skrętu kół</w:t>
      </w:r>
      <w:r w:rsidR="00496D6E" w:rsidRPr="00132103">
        <w:rPr>
          <w:rFonts w:ascii="Arial" w:hAnsi="Arial" w:cs="Arial"/>
        </w:rPr>
        <w:t>,</w:t>
      </w:r>
    </w:p>
    <w:p w14:paraId="0CF0F2E5" w14:textId="6C4AA50E" w:rsidR="008E4A9C" w:rsidRPr="00132103" w:rsidRDefault="008E4A9C" w:rsidP="008E4A9C">
      <w:pPr>
        <w:numPr>
          <w:ilvl w:val="0"/>
          <w:numId w:val="1"/>
        </w:numPr>
        <w:rPr>
          <w:rFonts w:ascii="Arial" w:hAnsi="Arial" w:cs="Arial"/>
        </w:rPr>
      </w:pPr>
      <w:r w:rsidRPr="00132103">
        <w:rPr>
          <w:rFonts w:ascii="Arial" w:hAnsi="Arial" w:cs="Arial"/>
        </w:rPr>
        <w:t>fotel pneumatyczny</w:t>
      </w:r>
      <w:r w:rsidR="00496D6E" w:rsidRPr="00132103">
        <w:rPr>
          <w:rFonts w:ascii="Arial" w:hAnsi="Arial" w:cs="Arial"/>
        </w:rPr>
        <w:t>,</w:t>
      </w:r>
      <w:r w:rsidRPr="00132103">
        <w:rPr>
          <w:rFonts w:ascii="Arial" w:hAnsi="Arial" w:cs="Arial"/>
        </w:rPr>
        <w:t xml:space="preserve"> </w:t>
      </w:r>
    </w:p>
    <w:p w14:paraId="12A2E561" w14:textId="06AAEEA5" w:rsidR="008E4A9C" w:rsidRPr="00132103" w:rsidRDefault="008E4A9C" w:rsidP="008E4A9C">
      <w:pPr>
        <w:numPr>
          <w:ilvl w:val="0"/>
          <w:numId w:val="1"/>
        </w:numPr>
        <w:rPr>
          <w:rFonts w:ascii="Arial" w:hAnsi="Arial" w:cs="Arial"/>
        </w:rPr>
      </w:pPr>
      <w:r w:rsidRPr="00132103">
        <w:rPr>
          <w:rFonts w:ascii="Arial" w:hAnsi="Arial" w:cs="Arial"/>
        </w:rPr>
        <w:t>elektrycznie ustawiane i podgrzewane lusterko prawe</w:t>
      </w:r>
      <w:r w:rsidR="00496D6E" w:rsidRPr="00132103">
        <w:rPr>
          <w:rFonts w:ascii="Arial" w:hAnsi="Arial" w:cs="Arial"/>
        </w:rPr>
        <w:t>,</w:t>
      </w:r>
    </w:p>
    <w:p w14:paraId="0E4677D5" w14:textId="6691DA6C" w:rsidR="008E4A9C" w:rsidRPr="00132103" w:rsidRDefault="008E4A9C" w:rsidP="008E4A9C">
      <w:pPr>
        <w:numPr>
          <w:ilvl w:val="0"/>
          <w:numId w:val="1"/>
        </w:numPr>
        <w:rPr>
          <w:rFonts w:ascii="Arial" w:hAnsi="Arial" w:cs="Arial"/>
        </w:rPr>
      </w:pPr>
      <w:r w:rsidRPr="00132103">
        <w:rPr>
          <w:rFonts w:ascii="Arial" w:hAnsi="Arial" w:cs="Arial"/>
        </w:rPr>
        <w:t>stały przepływ hydrauliki</w:t>
      </w:r>
      <w:r w:rsidR="00496D6E" w:rsidRPr="00132103">
        <w:rPr>
          <w:rFonts w:ascii="Arial" w:hAnsi="Arial" w:cs="Arial"/>
        </w:rPr>
        <w:t>,</w:t>
      </w:r>
      <w:r w:rsidRPr="00132103">
        <w:rPr>
          <w:rFonts w:ascii="Arial" w:hAnsi="Arial" w:cs="Arial"/>
        </w:rPr>
        <w:t xml:space="preserve"> </w:t>
      </w:r>
    </w:p>
    <w:p w14:paraId="6257A38C" w14:textId="790B4714" w:rsidR="008E4A9C" w:rsidRPr="00132103" w:rsidRDefault="008E4A9C" w:rsidP="008E4A9C">
      <w:pPr>
        <w:numPr>
          <w:ilvl w:val="0"/>
          <w:numId w:val="1"/>
        </w:numPr>
        <w:rPr>
          <w:rFonts w:ascii="Arial" w:hAnsi="Arial" w:cs="Arial"/>
        </w:rPr>
      </w:pPr>
      <w:r w:rsidRPr="00132103">
        <w:rPr>
          <w:rFonts w:ascii="Arial" w:hAnsi="Arial" w:cs="Arial"/>
        </w:rPr>
        <w:t>centralne smarowanie (rama)</w:t>
      </w:r>
      <w:r w:rsidR="00496D6E" w:rsidRPr="00132103">
        <w:rPr>
          <w:rFonts w:ascii="Arial" w:hAnsi="Arial" w:cs="Arial"/>
        </w:rPr>
        <w:t>,</w:t>
      </w:r>
    </w:p>
    <w:p w14:paraId="572A14EA" w14:textId="26197802" w:rsidR="008E4A9C" w:rsidRPr="00132103" w:rsidRDefault="008E4A9C" w:rsidP="008E4A9C">
      <w:pPr>
        <w:numPr>
          <w:ilvl w:val="0"/>
          <w:numId w:val="1"/>
        </w:numPr>
        <w:rPr>
          <w:rFonts w:ascii="Arial" w:hAnsi="Arial" w:cs="Arial"/>
        </w:rPr>
      </w:pPr>
      <w:r w:rsidRPr="00132103">
        <w:rPr>
          <w:rFonts w:ascii="Arial" w:hAnsi="Arial" w:cs="Arial"/>
        </w:rPr>
        <w:t>hydrauliczna blokada osprzętów</w:t>
      </w:r>
      <w:r w:rsidR="00496D6E" w:rsidRPr="00132103">
        <w:rPr>
          <w:rFonts w:ascii="Arial" w:hAnsi="Arial" w:cs="Arial"/>
        </w:rPr>
        <w:t>,</w:t>
      </w:r>
      <w:r w:rsidRPr="00132103">
        <w:rPr>
          <w:rFonts w:ascii="Arial" w:hAnsi="Arial" w:cs="Arial"/>
        </w:rPr>
        <w:t xml:space="preserve"> </w:t>
      </w:r>
    </w:p>
    <w:p w14:paraId="5AF7221D" w14:textId="3C8AC317" w:rsidR="00496D6E" w:rsidRPr="00132103" w:rsidRDefault="00496D6E" w:rsidP="00496D6E">
      <w:pPr>
        <w:numPr>
          <w:ilvl w:val="0"/>
          <w:numId w:val="1"/>
        </w:numPr>
        <w:rPr>
          <w:rFonts w:ascii="Arial" w:hAnsi="Arial" w:cs="Arial"/>
        </w:rPr>
      </w:pPr>
      <w:r w:rsidRPr="00132103">
        <w:rPr>
          <w:rFonts w:ascii="Arial" w:hAnsi="Arial" w:cs="Arial"/>
        </w:rPr>
        <w:t xml:space="preserve">łyżka objętościowa min. </w:t>
      </w:r>
      <w:r w:rsidR="009E6DAA">
        <w:rPr>
          <w:rFonts w:ascii="Arial" w:hAnsi="Arial" w:cs="Arial"/>
        </w:rPr>
        <w:t>25</w:t>
      </w:r>
      <w:r w:rsidRPr="00132103">
        <w:rPr>
          <w:rFonts w:ascii="Arial" w:hAnsi="Arial" w:cs="Arial"/>
        </w:rPr>
        <w:t>00 l,</w:t>
      </w:r>
    </w:p>
    <w:p w14:paraId="25B3F3CD" w14:textId="77777777" w:rsidR="008E4A9C" w:rsidRPr="00132103" w:rsidRDefault="008E4A9C" w:rsidP="008E4A9C"/>
    <w:sectPr w:rsidR="008E4A9C" w:rsidRPr="001321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BB24D" w14:textId="77777777" w:rsidR="008E4A9C" w:rsidRDefault="008E4A9C" w:rsidP="008E4A9C">
      <w:pPr>
        <w:spacing w:after="0" w:line="240" w:lineRule="auto"/>
      </w:pPr>
      <w:r>
        <w:separator/>
      </w:r>
    </w:p>
  </w:endnote>
  <w:endnote w:type="continuationSeparator" w:id="0">
    <w:p w14:paraId="32E7A925" w14:textId="77777777" w:rsidR="008E4A9C" w:rsidRDefault="008E4A9C" w:rsidP="008E4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1977C" w14:textId="77777777" w:rsidR="008E4A9C" w:rsidRDefault="008E4A9C" w:rsidP="008E4A9C">
      <w:pPr>
        <w:spacing w:after="0" w:line="240" w:lineRule="auto"/>
      </w:pPr>
      <w:r>
        <w:separator/>
      </w:r>
    </w:p>
  </w:footnote>
  <w:footnote w:type="continuationSeparator" w:id="0">
    <w:p w14:paraId="6F935C7A" w14:textId="77777777" w:rsidR="008E4A9C" w:rsidRDefault="008E4A9C" w:rsidP="008E4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3E421" w14:textId="4F1681AF" w:rsidR="008E4A9C" w:rsidRDefault="008E4A9C" w:rsidP="008E4A9C">
    <w:pPr>
      <w:pStyle w:val="Nagwek"/>
      <w:jc w:val="right"/>
    </w:pPr>
    <w:r>
      <w:rPr>
        <w:noProof/>
      </w:rPr>
      <w:drawing>
        <wp:inline distT="0" distB="0" distL="0" distR="0" wp14:anchorId="2D7A02EC" wp14:editId="3CCEE43D">
          <wp:extent cx="2151380" cy="728345"/>
          <wp:effectExtent l="0" t="0" r="0" b="0"/>
          <wp:docPr id="1081095221" name="Obraz 2" descr="Obraz zawierający logo, symbol, Grafika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95221" name="Obraz 2" descr="Obraz zawierający logo, symbol, Grafika, Czcionk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506F7"/>
    <w:multiLevelType w:val="hybridMultilevel"/>
    <w:tmpl w:val="56462530"/>
    <w:lvl w:ilvl="0" w:tplc="0415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8143406">
    <w:abstractNumId w:val="0"/>
  </w:num>
  <w:num w:numId="2" w16cid:durableId="170598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C5"/>
    <w:rsid w:val="0010218E"/>
    <w:rsid w:val="0010525A"/>
    <w:rsid w:val="00132103"/>
    <w:rsid w:val="00343DCA"/>
    <w:rsid w:val="004127C5"/>
    <w:rsid w:val="00496D6E"/>
    <w:rsid w:val="00556B2F"/>
    <w:rsid w:val="00630AA6"/>
    <w:rsid w:val="006D78D4"/>
    <w:rsid w:val="00730C34"/>
    <w:rsid w:val="00866958"/>
    <w:rsid w:val="008E4A9C"/>
    <w:rsid w:val="009E6DAA"/>
    <w:rsid w:val="00CC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64D5"/>
  <w15:chartTrackingRefBased/>
  <w15:docId w15:val="{503752FF-7E5A-49ED-B17B-DF0FA968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2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2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2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2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2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2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2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2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2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2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2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27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27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27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27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27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27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2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2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2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2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27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27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27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2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27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27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E4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A9C"/>
  </w:style>
  <w:style w:type="paragraph" w:styleId="Stopka">
    <w:name w:val="footer"/>
    <w:basedOn w:val="Normalny"/>
    <w:link w:val="StopkaZnak"/>
    <w:uiPriority w:val="99"/>
    <w:unhideWhenUsed/>
    <w:rsid w:val="008E4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Przetargi05 Przetargi05</dc:creator>
  <cp:keywords/>
  <dc:description/>
  <cp:lastModifiedBy>Przetargi05 Przetargi05</cp:lastModifiedBy>
  <cp:revision>6</cp:revision>
  <dcterms:created xsi:type="dcterms:W3CDTF">2025-10-28T09:36:00Z</dcterms:created>
  <dcterms:modified xsi:type="dcterms:W3CDTF">2025-11-14T11:56:00Z</dcterms:modified>
</cp:coreProperties>
</file>