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FEAA" w14:textId="09E8EC88" w:rsidR="003E0D98" w:rsidRPr="003E0D98" w:rsidRDefault="003E0D98" w:rsidP="003E0D98">
      <w:pPr>
        <w:tabs>
          <w:tab w:val="left" w:pos="2835"/>
        </w:tabs>
        <w:spacing w:after="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3E0D98">
        <w:rPr>
          <w:rFonts w:ascii="Arial" w:hAnsi="Arial" w:cs="Arial"/>
          <w:sz w:val="24"/>
          <w:szCs w:val="24"/>
          <w:lang w:val="pl-PL"/>
        </w:rPr>
        <w:t xml:space="preserve">Mogilno, dnia </w:t>
      </w:r>
      <w:r w:rsidR="00F1578A">
        <w:rPr>
          <w:rFonts w:ascii="Arial" w:hAnsi="Arial" w:cs="Arial"/>
          <w:sz w:val="24"/>
          <w:szCs w:val="24"/>
          <w:lang w:val="pl-PL"/>
        </w:rPr>
        <w:t>23.12</w:t>
      </w:r>
      <w:r w:rsidRPr="003E0D98">
        <w:rPr>
          <w:rFonts w:ascii="Arial" w:hAnsi="Arial" w:cs="Arial"/>
          <w:sz w:val="24"/>
          <w:szCs w:val="24"/>
          <w:lang w:val="pl-PL"/>
        </w:rPr>
        <w:t>.202</w:t>
      </w:r>
      <w:r w:rsidR="0033290E">
        <w:rPr>
          <w:rFonts w:ascii="Arial" w:hAnsi="Arial" w:cs="Arial"/>
          <w:sz w:val="24"/>
          <w:szCs w:val="24"/>
          <w:lang w:val="pl-PL"/>
        </w:rPr>
        <w:t>5</w:t>
      </w:r>
      <w:r w:rsidRPr="003E0D98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405A1C81" w14:textId="67351CA9" w:rsidR="0033290E" w:rsidRDefault="00F1578A" w:rsidP="0033290E">
      <w:pPr>
        <w:pStyle w:val="Nagwek"/>
        <w:tabs>
          <w:tab w:val="clear" w:pos="4536"/>
          <w:tab w:val="clear" w:pos="9072"/>
        </w:tabs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OR.272.75.2025</w:t>
      </w:r>
    </w:p>
    <w:p w14:paraId="2B949A08" w14:textId="77777777" w:rsidR="0033290E" w:rsidRDefault="0033290E" w:rsidP="0033290E">
      <w:pPr>
        <w:pStyle w:val="Nagwek"/>
        <w:tabs>
          <w:tab w:val="clear" w:pos="4536"/>
          <w:tab w:val="clear" w:pos="9072"/>
        </w:tabs>
        <w:spacing w:after="0" w:line="360" w:lineRule="auto"/>
        <w:ind w:left="4320" w:firstLine="720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02C7FA7" w14:textId="5C0449EB" w:rsidR="003E0D98" w:rsidRPr="00E91248" w:rsidRDefault="003E0D98" w:rsidP="0033290E">
      <w:pPr>
        <w:pStyle w:val="Nagwek"/>
        <w:tabs>
          <w:tab w:val="clear" w:pos="4536"/>
          <w:tab w:val="clear" w:pos="9072"/>
        </w:tabs>
        <w:spacing w:after="0" w:line="360" w:lineRule="auto"/>
        <w:ind w:left="4320" w:firstLine="720"/>
        <w:rPr>
          <w:rFonts w:ascii="Arial" w:hAnsi="Arial" w:cs="Arial"/>
          <w:b/>
          <w:bCs/>
          <w:sz w:val="24"/>
          <w:szCs w:val="24"/>
          <w:lang w:val="pl-PL"/>
        </w:rPr>
      </w:pPr>
      <w:r w:rsidRPr="00E91248">
        <w:rPr>
          <w:rFonts w:ascii="Arial" w:hAnsi="Arial" w:cs="Arial"/>
          <w:b/>
          <w:bCs/>
          <w:sz w:val="24"/>
          <w:szCs w:val="24"/>
          <w:lang w:val="pl-PL"/>
        </w:rPr>
        <w:t xml:space="preserve">Wykonawcy biorący udział </w:t>
      </w:r>
    </w:p>
    <w:p w14:paraId="6629F4BE" w14:textId="77777777" w:rsidR="003E0D98" w:rsidRDefault="003E0D98" w:rsidP="0033290E">
      <w:pPr>
        <w:pStyle w:val="Nagwek"/>
        <w:tabs>
          <w:tab w:val="clear" w:pos="4536"/>
          <w:tab w:val="clear" w:pos="9072"/>
        </w:tabs>
        <w:spacing w:line="360" w:lineRule="auto"/>
        <w:ind w:left="4536" w:firstLine="504"/>
        <w:rPr>
          <w:rFonts w:ascii="Arial" w:hAnsi="Arial" w:cs="Arial"/>
          <w:b/>
          <w:bCs/>
          <w:sz w:val="24"/>
          <w:szCs w:val="24"/>
          <w:lang w:val="pl-PL"/>
        </w:rPr>
      </w:pPr>
      <w:r w:rsidRPr="00E91248">
        <w:rPr>
          <w:rFonts w:ascii="Arial" w:hAnsi="Arial" w:cs="Arial"/>
          <w:b/>
          <w:bCs/>
          <w:sz w:val="24"/>
          <w:szCs w:val="24"/>
          <w:lang w:val="pl-PL"/>
        </w:rPr>
        <w:t>w postępowaniu</w:t>
      </w:r>
    </w:p>
    <w:p w14:paraId="58B573B2" w14:textId="77777777" w:rsidR="0033290E" w:rsidRPr="00E91248" w:rsidRDefault="0033290E" w:rsidP="0033290E">
      <w:pPr>
        <w:pStyle w:val="Nagwek"/>
        <w:tabs>
          <w:tab w:val="clear" w:pos="4536"/>
          <w:tab w:val="clear" w:pos="9072"/>
        </w:tabs>
        <w:spacing w:line="360" w:lineRule="auto"/>
        <w:ind w:left="4536" w:firstLine="504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7714A73" w14:textId="1D090AA7" w:rsidR="003E0D98" w:rsidRPr="003E0D98" w:rsidRDefault="003E0D98" w:rsidP="003E0D9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3E0D98">
        <w:rPr>
          <w:rFonts w:ascii="Arial" w:hAnsi="Arial" w:cs="Arial"/>
          <w:bCs/>
          <w:sz w:val="24"/>
          <w:szCs w:val="24"/>
          <w:lang w:val="pl-PL"/>
        </w:rPr>
        <w:t xml:space="preserve">Dotyczy postępowania pn.: </w:t>
      </w:r>
      <w:r w:rsidR="0033290E" w:rsidRPr="0033290E">
        <w:rPr>
          <w:rFonts w:ascii="Arial" w:hAnsi="Arial" w:cs="Arial"/>
          <w:b/>
          <w:sz w:val="24"/>
          <w:szCs w:val="24"/>
          <w:lang w:val="pl-PL"/>
        </w:rPr>
        <w:t>„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Świadczenie</w:t>
      </w:r>
      <w:proofErr w:type="spellEnd"/>
      <w:r w:rsidR="00F1578A" w:rsidRPr="00F157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usług</w:t>
      </w:r>
      <w:proofErr w:type="spellEnd"/>
      <w:r w:rsidR="00F1578A" w:rsidRPr="00F157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pocztowych</w:t>
      </w:r>
      <w:proofErr w:type="spellEnd"/>
      <w:r w:rsidR="00F1578A" w:rsidRPr="00F157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dla</w:t>
      </w:r>
      <w:proofErr w:type="spellEnd"/>
      <w:r w:rsidR="00F1578A" w:rsidRPr="00F157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Starostwa</w:t>
      </w:r>
      <w:proofErr w:type="spellEnd"/>
      <w:r w:rsidR="00F1578A" w:rsidRPr="00F157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Powiatowego</w:t>
      </w:r>
      <w:proofErr w:type="spellEnd"/>
      <w:r w:rsidR="00F1578A" w:rsidRPr="00F1578A">
        <w:rPr>
          <w:rFonts w:ascii="Arial" w:hAnsi="Arial" w:cs="Arial"/>
          <w:b/>
          <w:sz w:val="24"/>
          <w:szCs w:val="24"/>
        </w:rPr>
        <w:t xml:space="preserve"> w 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Mogilnie</w:t>
      </w:r>
      <w:proofErr w:type="spellEnd"/>
      <w:r w:rsidR="00F1578A" w:rsidRPr="00F1578A">
        <w:rPr>
          <w:rFonts w:ascii="Arial" w:hAnsi="Arial" w:cs="Arial"/>
          <w:b/>
          <w:sz w:val="24"/>
          <w:szCs w:val="24"/>
        </w:rPr>
        <w:t xml:space="preserve"> w 2026 </w:t>
      </w:r>
      <w:proofErr w:type="spellStart"/>
      <w:r w:rsidR="00F1578A" w:rsidRPr="00F1578A">
        <w:rPr>
          <w:rFonts w:ascii="Arial" w:hAnsi="Arial" w:cs="Arial"/>
          <w:b/>
          <w:sz w:val="24"/>
          <w:szCs w:val="24"/>
        </w:rPr>
        <w:t>roku</w:t>
      </w:r>
      <w:proofErr w:type="spellEnd"/>
      <w:r w:rsidRPr="0033290E">
        <w:rPr>
          <w:rFonts w:ascii="Arial" w:hAnsi="Arial" w:cs="Arial"/>
          <w:b/>
          <w:sz w:val="24"/>
          <w:szCs w:val="24"/>
        </w:rPr>
        <w:t>”</w:t>
      </w:r>
    </w:p>
    <w:p w14:paraId="48761327" w14:textId="16029684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W związku z dużą ilością zapytań do SWZ </w:t>
      </w:r>
      <w:r w:rsidRPr="00D60E75">
        <w:rPr>
          <w:rFonts w:ascii="Arial" w:hAnsi="Arial" w:cs="Arial"/>
          <w:b/>
          <w:bCs/>
          <w:sz w:val="24"/>
          <w:szCs w:val="24"/>
          <w:lang w:val="pl-PL"/>
        </w:rPr>
        <w:t>Zamawiający</w:t>
      </w:r>
      <w:r>
        <w:rPr>
          <w:rFonts w:ascii="Arial" w:hAnsi="Arial" w:cs="Arial"/>
          <w:b/>
          <w:bCs/>
          <w:sz w:val="24"/>
          <w:szCs w:val="24"/>
          <w:lang w:val="pl-PL"/>
        </w:rPr>
        <w:t>,</w:t>
      </w:r>
      <w:r w:rsidRPr="00D60E75">
        <w:rPr>
          <w:rFonts w:ascii="Arial" w:hAnsi="Arial" w:cs="Arial"/>
          <w:b/>
          <w:bCs/>
          <w:sz w:val="24"/>
          <w:szCs w:val="24"/>
          <w:lang w:val="pl-PL"/>
        </w:rPr>
        <w:t xml:space="preserve"> na podstawie art. 286 ust. 1 ustawy Pzp, wydłuża termin składania ofert w postępowaniu i jednocześnie zmienia termin otwarcia ofert oraz termin związania ofertą.</w:t>
      </w:r>
    </w:p>
    <w:p w14:paraId="74C9A152" w14:textId="0FAF8082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>Nowy termin składania ofert:</w:t>
      </w:r>
      <w:r w:rsidR="001D5093">
        <w:rPr>
          <w:rFonts w:ascii="Arial" w:hAnsi="Arial" w:cs="Arial"/>
          <w:sz w:val="24"/>
          <w:szCs w:val="24"/>
          <w:lang w:val="pl-PL"/>
        </w:rPr>
        <w:t xml:space="preserve"> </w:t>
      </w:r>
      <w:r w:rsidR="00F1578A">
        <w:rPr>
          <w:rFonts w:ascii="Arial" w:hAnsi="Arial" w:cs="Arial"/>
          <w:sz w:val="24"/>
          <w:szCs w:val="24"/>
          <w:lang w:val="pl-PL"/>
        </w:rPr>
        <w:t>29.12</w:t>
      </w:r>
      <w:r w:rsidRPr="00D60E75">
        <w:rPr>
          <w:rFonts w:ascii="Arial" w:hAnsi="Arial" w:cs="Arial"/>
          <w:sz w:val="24"/>
          <w:szCs w:val="24"/>
          <w:lang w:val="pl-PL"/>
        </w:rPr>
        <w:t>.202</w:t>
      </w:r>
      <w:r w:rsidR="0033290E">
        <w:rPr>
          <w:rFonts w:ascii="Arial" w:hAnsi="Arial" w:cs="Arial"/>
          <w:sz w:val="24"/>
          <w:szCs w:val="24"/>
          <w:lang w:val="pl-PL"/>
        </w:rPr>
        <w:t>5</w:t>
      </w:r>
      <w:r w:rsidRPr="00D60E75">
        <w:rPr>
          <w:rFonts w:ascii="Arial" w:hAnsi="Arial" w:cs="Arial"/>
          <w:sz w:val="24"/>
          <w:szCs w:val="24"/>
          <w:lang w:val="pl-PL"/>
        </w:rPr>
        <w:t xml:space="preserve"> r. godz. </w:t>
      </w:r>
      <w:r w:rsidR="00F1578A">
        <w:rPr>
          <w:rFonts w:ascii="Arial" w:hAnsi="Arial" w:cs="Arial"/>
          <w:sz w:val="24"/>
          <w:szCs w:val="24"/>
          <w:lang w:val="pl-PL"/>
        </w:rPr>
        <w:t>12</w:t>
      </w:r>
      <w:r w:rsidRPr="00D60E75">
        <w:rPr>
          <w:rFonts w:ascii="Arial" w:hAnsi="Arial" w:cs="Arial"/>
          <w:sz w:val="24"/>
          <w:szCs w:val="24"/>
          <w:lang w:val="pl-PL"/>
        </w:rPr>
        <w:t>:00</w:t>
      </w:r>
    </w:p>
    <w:p w14:paraId="763EC50A" w14:textId="4265CDB7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 xml:space="preserve">Nowy termin otwarcia ofert: </w:t>
      </w:r>
      <w:r w:rsidR="00F1578A">
        <w:rPr>
          <w:rFonts w:ascii="Arial" w:hAnsi="Arial" w:cs="Arial"/>
          <w:sz w:val="24"/>
          <w:szCs w:val="24"/>
          <w:lang w:val="pl-PL"/>
        </w:rPr>
        <w:t>29</w:t>
      </w:r>
      <w:r w:rsidRPr="00D60E75">
        <w:rPr>
          <w:rFonts w:ascii="Arial" w:hAnsi="Arial" w:cs="Arial"/>
          <w:sz w:val="24"/>
          <w:szCs w:val="24"/>
          <w:lang w:val="pl-PL"/>
        </w:rPr>
        <w:t>.</w:t>
      </w:r>
      <w:r w:rsidR="00F1578A">
        <w:rPr>
          <w:rFonts w:ascii="Arial" w:hAnsi="Arial" w:cs="Arial"/>
          <w:sz w:val="24"/>
          <w:szCs w:val="24"/>
          <w:lang w:val="pl-PL"/>
        </w:rPr>
        <w:t>12</w:t>
      </w:r>
      <w:r w:rsidRPr="00D60E75">
        <w:rPr>
          <w:rFonts w:ascii="Arial" w:hAnsi="Arial" w:cs="Arial"/>
          <w:sz w:val="24"/>
          <w:szCs w:val="24"/>
          <w:lang w:val="pl-PL"/>
        </w:rPr>
        <w:t>.202</w:t>
      </w:r>
      <w:r w:rsidR="0033290E">
        <w:rPr>
          <w:rFonts w:ascii="Arial" w:hAnsi="Arial" w:cs="Arial"/>
          <w:sz w:val="24"/>
          <w:szCs w:val="24"/>
          <w:lang w:val="pl-PL"/>
        </w:rPr>
        <w:t>5</w:t>
      </w:r>
      <w:r w:rsidRPr="00D60E75">
        <w:rPr>
          <w:rFonts w:ascii="Arial" w:hAnsi="Arial" w:cs="Arial"/>
          <w:sz w:val="24"/>
          <w:szCs w:val="24"/>
          <w:lang w:val="pl-PL"/>
        </w:rPr>
        <w:t xml:space="preserve"> r. godz. </w:t>
      </w:r>
      <w:r w:rsidR="00F1578A">
        <w:rPr>
          <w:rFonts w:ascii="Arial" w:hAnsi="Arial" w:cs="Arial"/>
          <w:sz w:val="24"/>
          <w:szCs w:val="24"/>
          <w:lang w:val="pl-PL"/>
        </w:rPr>
        <w:t>12</w:t>
      </w:r>
      <w:r w:rsidRPr="00D60E75">
        <w:rPr>
          <w:rFonts w:ascii="Arial" w:hAnsi="Arial" w:cs="Arial"/>
          <w:sz w:val="24"/>
          <w:szCs w:val="24"/>
          <w:lang w:val="pl-PL"/>
        </w:rPr>
        <w:t>:30</w:t>
      </w:r>
    </w:p>
    <w:p w14:paraId="611A1362" w14:textId="23AAFC84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 xml:space="preserve">Nowy termin związania ofertą: </w:t>
      </w:r>
      <w:r w:rsidR="00F1578A">
        <w:rPr>
          <w:rFonts w:ascii="Arial" w:hAnsi="Arial" w:cs="Arial"/>
          <w:sz w:val="24"/>
          <w:szCs w:val="24"/>
          <w:lang w:val="pl-PL"/>
        </w:rPr>
        <w:t>27</w:t>
      </w:r>
      <w:r w:rsidRPr="00D60E75">
        <w:rPr>
          <w:rFonts w:ascii="Arial" w:hAnsi="Arial" w:cs="Arial"/>
          <w:sz w:val="24"/>
          <w:szCs w:val="24"/>
          <w:lang w:val="pl-PL"/>
        </w:rPr>
        <w:t>.</w:t>
      </w:r>
      <w:r w:rsidR="00F1578A">
        <w:rPr>
          <w:rFonts w:ascii="Arial" w:hAnsi="Arial" w:cs="Arial"/>
          <w:sz w:val="24"/>
          <w:szCs w:val="24"/>
          <w:lang w:val="pl-PL"/>
        </w:rPr>
        <w:t>01</w:t>
      </w:r>
      <w:r w:rsidRPr="00D60E75">
        <w:rPr>
          <w:rFonts w:ascii="Arial" w:hAnsi="Arial" w:cs="Arial"/>
          <w:sz w:val="24"/>
          <w:szCs w:val="24"/>
          <w:lang w:val="pl-PL"/>
        </w:rPr>
        <w:t>.202</w:t>
      </w:r>
      <w:r w:rsidR="00F1578A">
        <w:rPr>
          <w:rFonts w:ascii="Arial" w:hAnsi="Arial" w:cs="Arial"/>
          <w:sz w:val="24"/>
          <w:szCs w:val="24"/>
          <w:lang w:val="pl-PL"/>
        </w:rPr>
        <w:t>6</w:t>
      </w:r>
      <w:r w:rsidRPr="00D60E75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40666F18" w14:textId="77777777" w:rsidR="003E0D98" w:rsidRPr="003D41CF" w:rsidRDefault="003E0D98" w:rsidP="003E0D98">
      <w:pPr>
        <w:pStyle w:val="Nagwek"/>
        <w:tabs>
          <w:tab w:val="clear" w:pos="4536"/>
          <w:tab w:val="clear" w:pos="9072"/>
        </w:tabs>
        <w:spacing w:before="240" w:after="14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>W związku z powyższym zmianie ulega ogłoszenie o zamówieniu oraz SWZ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14:paraId="5071BE3E" w14:textId="084F9AFC" w:rsidR="001D5093" w:rsidRPr="001D5093" w:rsidRDefault="001D5093" w:rsidP="001D5093">
      <w:pPr>
        <w:ind w:left="3780"/>
        <w:jc w:val="center"/>
        <w:rPr>
          <w:rFonts w:ascii="Arial" w:hAnsi="Arial" w:cs="Arial"/>
          <w:sz w:val="24"/>
          <w:szCs w:val="24"/>
          <w:lang w:val="pl-PL"/>
        </w:rPr>
      </w:pPr>
    </w:p>
    <w:sectPr w:rsidR="001D5093" w:rsidRPr="001D509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A6"/>
    <w:rsid w:val="001D5093"/>
    <w:rsid w:val="0033290E"/>
    <w:rsid w:val="003427A6"/>
    <w:rsid w:val="003E0D98"/>
    <w:rsid w:val="005E27D1"/>
    <w:rsid w:val="00771041"/>
    <w:rsid w:val="007F1449"/>
    <w:rsid w:val="008D667B"/>
    <w:rsid w:val="009F6B44"/>
    <w:rsid w:val="00B37FF2"/>
    <w:rsid w:val="00F1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B67B"/>
  <w15:chartTrackingRefBased/>
  <w15:docId w15:val="{6C37C278-AEFB-4977-AE2B-707F2B7D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3E0D9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3E0D98"/>
  </w:style>
  <w:style w:type="character" w:customStyle="1" w:styleId="NagwekZnak1">
    <w:name w:val="Nagłówek Znak1"/>
    <w:link w:val="Nagwek"/>
    <w:uiPriority w:val="99"/>
    <w:rsid w:val="003E0D9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Przetargi05 Przetargi05</cp:lastModifiedBy>
  <cp:revision>5</cp:revision>
  <dcterms:created xsi:type="dcterms:W3CDTF">2025-08-12T11:52:00Z</dcterms:created>
  <dcterms:modified xsi:type="dcterms:W3CDTF">2025-12-23T06:50:00Z</dcterms:modified>
</cp:coreProperties>
</file>